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2758"/>
        <w:gridCol w:w="2614"/>
        <w:gridCol w:w="1667"/>
      </w:tblGrid>
      <w:tr w:rsidR="009C2C80" w:rsidRPr="009C2C80" w:rsidTr="00D253DE">
        <w:trPr>
          <w:trHeight w:val="1408"/>
        </w:trPr>
        <w:tc>
          <w:tcPr>
            <w:tcW w:w="5637" w:type="dxa"/>
            <w:gridSpan w:val="2"/>
            <w:vMerge w:val="restart"/>
          </w:tcPr>
          <w:p w:rsidR="009C2C80" w:rsidRPr="009C2C80" w:rsidRDefault="009C2C80" w:rsidP="009C2C80">
            <w:pPr>
              <w:spacing w:after="0" w:line="240" w:lineRule="auto"/>
              <w:ind w:left="3741" w:hanging="3741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ООО «Краснодарский ипподром»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Стандартные операционные процедуры</w:t>
            </w:r>
          </w:p>
        </w:tc>
        <w:tc>
          <w:tcPr>
            <w:tcW w:w="4281" w:type="dxa"/>
            <w:gridSpan w:val="2"/>
            <w:vAlign w:val="center"/>
            <w:hideMark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УТВЕРЖДАЮ</w:t>
            </w:r>
            <w:r w:rsidRPr="009C2C8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Генеральный директор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_____________ Васильев И.И.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«______»_____________20___г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C2C80" w:rsidRPr="009C2C80" w:rsidTr="00D253DE">
        <w:trPr>
          <w:trHeight w:val="702"/>
        </w:trPr>
        <w:tc>
          <w:tcPr>
            <w:tcW w:w="5637" w:type="dxa"/>
            <w:gridSpan w:val="2"/>
            <w:vMerge/>
          </w:tcPr>
          <w:p w:rsidR="009C2C80" w:rsidRPr="009C2C80" w:rsidRDefault="009C2C80" w:rsidP="009C2C80">
            <w:pPr>
              <w:spacing w:after="0" w:line="240" w:lineRule="auto"/>
              <w:ind w:left="3741" w:hanging="3741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ПОДГОТОВЛЕНО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Руководитель службы охраны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lang w:eastAsia="ru-RU"/>
              </w:rPr>
              <w:t>____________________ Стрекин А.Л.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  <w:tr w:rsidR="009C2C80" w:rsidRPr="009C2C80" w:rsidTr="00D253DE">
        <w:trPr>
          <w:trHeight w:val="510"/>
        </w:trPr>
        <w:tc>
          <w:tcPr>
            <w:tcW w:w="2879" w:type="dxa"/>
            <w:vMerge w:val="restart"/>
            <w:hideMark/>
          </w:tcPr>
          <w:p w:rsidR="009C2C80" w:rsidRPr="009C2C80" w:rsidRDefault="009C2C80" w:rsidP="009C2C80">
            <w:pPr>
              <w:spacing w:after="0" w:line="240" w:lineRule="auto"/>
              <w:ind w:left="3741" w:hanging="3741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2218E600" wp14:editId="303C5AB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628775" cy="955040"/>
                  <wp:effectExtent l="0" t="0" r="9525" b="0"/>
                  <wp:wrapTight wrapText="bothSides">
                    <wp:wrapPolygon edited="0">
                      <wp:start x="0" y="0"/>
                      <wp:lineTo x="0" y="21112"/>
                      <wp:lineTo x="21474" y="21112"/>
                      <wp:lineTo x="21474" y="0"/>
                      <wp:lineTo x="0" y="0"/>
                    </wp:wrapPolygon>
                  </wp:wrapTight>
                  <wp:docPr id="1" name="Рисунок 1" descr="F:\Компьютер Олейник Ю.Ю\моё С РАБОЧЕГО СТОЛА\РЕКЛАМА\МАКЕТЫ\ГЕРБЫ, ЛОГОТИПЫ\ипподром_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омпьютер Олейник Ю.Ю\моё С РАБОЧЕГО СТОЛА\РЕКЛАМА\МАКЕТЫ\ГЕРБЫ, ЛОГОТИПЫ\ипподром_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8" w:type="dxa"/>
            <w:vAlign w:val="center"/>
            <w:hideMark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СМК.КИ.03.ПО.07.СОП.0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81" w:type="dxa"/>
            <w:gridSpan w:val="2"/>
            <w:vAlign w:val="center"/>
            <w:hideMark/>
          </w:tcPr>
          <w:p w:rsidR="009C2C80" w:rsidRPr="009C2C80" w:rsidRDefault="00333C55" w:rsidP="00AD07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333C55">
              <w:rPr>
                <w:rFonts w:ascii="Arial" w:eastAsia="Times New Roman" w:hAnsi="Arial" w:cs="Arial"/>
                <w:bCs/>
                <w:lang w:eastAsia="ru-RU"/>
              </w:rPr>
              <w:t>Инструкция по обеспечению пропускного и внутриобъектового режима контрагентами</w:t>
            </w:r>
          </w:p>
        </w:tc>
      </w:tr>
      <w:tr w:rsidR="009C2C80" w:rsidRPr="009C2C80" w:rsidTr="00D253DE">
        <w:trPr>
          <w:trHeight w:val="510"/>
        </w:trPr>
        <w:tc>
          <w:tcPr>
            <w:tcW w:w="2879" w:type="dxa"/>
            <w:vMerge/>
            <w:vAlign w:val="center"/>
            <w:hideMark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758" w:type="dxa"/>
            <w:vAlign w:val="center"/>
            <w:hideMark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lang w:eastAsia="ru-RU"/>
              </w:rPr>
              <w:t>Подразделение:</w:t>
            </w:r>
          </w:p>
        </w:tc>
        <w:tc>
          <w:tcPr>
            <w:tcW w:w="2614" w:type="dxa"/>
            <w:vAlign w:val="center"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lang w:eastAsia="ru-RU"/>
              </w:rPr>
              <w:t>Служба охраны</w:t>
            </w:r>
          </w:p>
        </w:tc>
        <w:tc>
          <w:tcPr>
            <w:tcW w:w="1667" w:type="dxa"/>
            <w:vAlign w:val="center"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lang w:eastAsia="ru-RU"/>
              </w:rPr>
              <w:t xml:space="preserve"> стр.</w:t>
            </w:r>
            <w:r w:rsidR="0035482F" w:rsidRPr="0035482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9C2C80" w:rsidRPr="009C2C80" w:rsidTr="00D253DE">
        <w:trPr>
          <w:trHeight w:val="229"/>
        </w:trPr>
        <w:tc>
          <w:tcPr>
            <w:tcW w:w="2879" w:type="dxa"/>
            <w:vMerge/>
            <w:vAlign w:val="center"/>
            <w:hideMark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758" w:type="dxa"/>
            <w:vAlign w:val="center"/>
            <w:hideMark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lang w:eastAsia="ru-RU"/>
              </w:rPr>
              <w:t>Версия: №1</w:t>
            </w:r>
          </w:p>
        </w:tc>
        <w:tc>
          <w:tcPr>
            <w:tcW w:w="4281" w:type="dxa"/>
            <w:gridSpan w:val="2"/>
            <w:vAlign w:val="center"/>
          </w:tcPr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lang w:eastAsia="ru-RU"/>
              </w:rPr>
              <w:t>Дата вступления в силу</w:t>
            </w:r>
          </w:p>
          <w:p w:rsidR="009C2C80" w:rsidRPr="009C2C80" w:rsidRDefault="009C2C80" w:rsidP="009C2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C2C80">
              <w:rPr>
                <w:rFonts w:ascii="Arial" w:eastAsia="Times New Roman" w:hAnsi="Arial" w:cs="Arial"/>
                <w:lang w:eastAsia="ru-RU"/>
              </w:rPr>
              <w:t xml:space="preserve"> «____» _______20__</w:t>
            </w:r>
          </w:p>
        </w:tc>
      </w:tr>
    </w:tbl>
    <w:p w:rsidR="00F85FED" w:rsidRPr="00F85FED" w:rsidRDefault="00333C55" w:rsidP="00F85FED">
      <w:pPr>
        <w:widowControl w:val="0"/>
        <w:tabs>
          <w:tab w:val="left" w:pos="993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И</w:t>
      </w:r>
      <w:r w:rsidR="00F85FED" w:rsidRPr="00F85FED">
        <w:rPr>
          <w:rFonts w:ascii="Arial" w:eastAsia="Times New Roman" w:hAnsi="Arial" w:cs="Arial"/>
          <w:b/>
          <w:kern w:val="3"/>
          <w:lang w:eastAsia="ru-RU"/>
        </w:rPr>
        <w:t xml:space="preserve">нструкция </w:t>
      </w:r>
      <w:r>
        <w:rPr>
          <w:rFonts w:ascii="Arial" w:eastAsia="Times New Roman" w:hAnsi="Arial" w:cs="Arial"/>
          <w:b/>
          <w:kern w:val="3"/>
          <w:lang w:eastAsia="ru-RU"/>
        </w:rPr>
        <w:t>п</w:t>
      </w:r>
      <w:r w:rsidR="00AD0715">
        <w:rPr>
          <w:rFonts w:ascii="Arial" w:eastAsia="Times New Roman" w:hAnsi="Arial" w:cs="Arial"/>
          <w:b/>
          <w:kern w:val="3"/>
          <w:lang w:eastAsia="ru-RU"/>
        </w:rPr>
        <w:t xml:space="preserve">о обеспечению пропускного </w:t>
      </w:r>
      <w:r w:rsidR="00920269">
        <w:rPr>
          <w:rFonts w:ascii="Arial" w:eastAsia="Times New Roman" w:hAnsi="Arial" w:cs="Arial"/>
          <w:b/>
          <w:kern w:val="3"/>
          <w:lang w:eastAsia="ru-RU"/>
        </w:rPr>
        <w:t xml:space="preserve">и внутриобъектового </w:t>
      </w:r>
      <w:r w:rsidR="00AD0715">
        <w:rPr>
          <w:rFonts w:ascii="Arial" w:eastAsia="Times New Roman" w:hAnsi="Arial" w:cs="Arial"/>
          <w:b/>
          <w:kern w:val="3"/>
          <w:lang w:eastAsia="ru-RU"/>
        </w:rPr>
        <w:t xml:space="preserve">режима </w:t>
      </w:r>
      <w:r w:rsidR="00C4199B">
        <w:rPr>
          <w:rFonts w:ascii="Arial" w:eastAsia="Times New Roman" w:hAnsi="Arial" w:cs="Arial"/>
          <w:b/>
          <w:kern w:val="3"/>
          <w:lang w:eastAsia="ru-RU"/>
        </w:rPr>
        <w:t>контрагент</w:t>
      </w:r>
      <w:r>
        <w:rPr>
          <w:rFonts w:ascii="Arial" w:eastAsia="Times New Roman" w:hAnsi="Arial" w:cs="Arial"/>
          <w:b/>
          <w:kern w:val="3"/>
          <w:lang w:eastAsia="ru-RU"/>
        </w:rPr>
        <w:t>ами</w:t>
      </w:r>
      <w:r w:rsidR="00C4199B">
        <w:rPr>
          <w:rFonts w:ascii="Arial" w:eastAsia="Times New Roman" w:hAnsi="Arial" w:cs="Arial"/>
          <w:b/>
          <w:kern w:val="3"/>
          <w:lang w:eastAsia="ru-RU"/>
        </w:rPr>
        <w:t>, арендующи</w:t>
      </w:r>
      <w:r>
        <w:rPr>
          <w:rFonts w:ascii="Arial" w:eastAsia="Times New Roman" w:hAnsi="Arial" w:cs="Arial"/>
          <w:b/>
          <w:kern w:val="3"/>
          <w:lang w:eastAsia="ru-RU"/>
        </w:rPr>
        <w:t>ми</w:t>
      </w:r>
      <w:r w:rsidR="00C4199B">
        <w:rPr>
          <w:rFonts w:ascii="Arial" w:eastAsia="Times New Roman" w:hAnsi="Arial" w:cs="Arial"/>
          <w:b/>
          <w:kern w:val="3"/>
          <w:lang w:eastAsia="ru-RU"/>
        </w:rPr>
        <w:t xml:space="preserve"> помещения и сооружения на территории Предприятия  </w:t>
      </w:r>
    </w:p>
    <w:p w:rsidR="00F85FED" w:rsidRPr="00F85FED" w:rsidRDefault="00F85FED" w:rsidP="00F85FED">
      <w:pPr>
        <w:widowControl w:val="0"/>
        <w:tabs>
          <w:tab w:val="left" w:pos="993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color w:val="FF0000"/>
          <w:kern w:val="3"/>
          <w:lang w:eastAsia="ru-RU"/>
        </w:rPr>
      </w:pPr>
    </w:p>
    <w:p w:rsidR="00F85FED" w:rsidRPr="00F85FED" w:rsidRDefault="00F85FED" w:rsidP="000E7508">
      <w:pPr>
        <w:widowControl w:val="0"/>
        <w:tabs>
          <w:tab w:val="left" w:pos="993"/>
        </w:tabs>
        <w:suppressAutoHyphens/>
        <w:autoSpaceDN w:val="0"/>
        <w:spacing w:after="120" w:line="26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 w:rsidRPr="00F85FED">
        <w:rPr>
          <w:rFonts w:ascii="Arial" w:eastAsia="Times New Roman" w:hAnsi="Arial" w:cs="Arial"/>
          <w:b/>
          <w:kern w:val="3"/>
          <w:lang w:eastAsia="ru-RU"/>
        </w:rPr>
        <w:t>1. ОБЩИЕ ПОЛОЖЕНИЯ</w:t>
      </w:r>
    </w:p>
    <w:p w:rsidR="00F85FED" w:rsidRPr="000E251B" w:rsidRDefault="00AD0715" w:rsidP="00837D1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 xml:space="preserve">ООО «Краснодарский ипподром» </w:t>
      </w:r>
      <w:r w:rsidRPr="00F85FED">
        <w:rPr>
          <w:rFonts w:ascii="Arial" w:eastAsia="Times New Roman" w:hAnsi="Arial" w:cs="Arial"/>
          <w:kern w:val="3"/>
          <w:lang w:eastAsia="ru-RU"/>
        </w:rPr>
        <w:t>(далее – Предприятие)</w:t>
      </w:r>
      <w:r w:rsidRPr="000E251B">
        <w:rPr>
          <w:rFonts w:ascii="Arial" w:eastAsia="Times New Roman" w:hAnsi="Arial" w:cs="Arial"/>
          <w:kern w:val="3"/>
          <w:lang w:eastAsia="ru-RU"/>
        </w:rPr>
        <w:t xml:space="preserve"> является предприятием частной формы собственности, режимным объектом с требованиями ветеринарного контроля, определяемого отдельным приказом Генерального директора </w:t>
      </w:r>
    </w:p>
    <w:p w:rsidR="00333C55" w:rsidRDefault="00AD0715" w:rsidP="00837D17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 xml:space="preserve">Настоящая Инструкция определяет </w:t>
      </w:r>
      <w:r w:rsidR="005A5438" w:rsidRPr="000E251B">
        <w:rPr>
          <w:rFonts w:ascii="Arial" w:eastAsia="Times New Roman" w:hAnsi="Arial" w:cs="Arial"/>
          <w:kern w:val="3"/>
          <w:lang w:eastAsia="ru-RU"/>
        </w:rPr>
        <w:t>порядок п</w:t>
      </w:r>
      <w:r w:rsidRPr="000E251B">
        <w:rPr>
          <w:rFonts w:ascii="Arial" w:eastAsia="Times New Roman" w:hAnsi="Arial" w:cs="Arial"/>
          <w:kern w:val="3"/>
          <w:lang w:eastAsia="ru-RU"/>
        </w:rPr>
        <w:t>ропуск</w:t>
      </w:r>
      <w:r w:rsidR="005A5438" w:rsidRPr="000E251B">
        <w:rPr>
          <w:rFonts w:ascii="Arial" w:eastAsia="Times New Roman" w:hAnsi="Arial" w:cs="Arial"/>
          <w:kern w:val="3"/>
          <w:lang w:eastAsia="ru-RU"/>
        </w:rPr>
        <w:t>а</w:t>
      </w:r>
      <w:r w:rsidR="00826B02" w:rsidRPr="000E251B">
        <w:rPr>
          <w:rFonts w:ascii="Arial" w:eastAsia="Times New Roman" w:hAnsi="Arial" w:cs="Arial"/>
          <w:kern w:val="3"/>
          <w:lang w:eastAsia="ru-RU"/>
        </w:rPr>
        <w:t xml:space="preserve"> контрагентов </w:t>
      </w:r>
      <w:r w:rsidR="000E7508">
        <w:rPr>
          <w:rFonts w:ascii="Arial" w:eastAsia="Times New Roman" w:hAnsi="Arial" w:cs="Arial"/>
          <w:kern w:val="3"/>
          <w:lang w:eastAsia="ru-RU"/>
        </w:rPr>
        <w:t xml:space="preserve">и </w:t>
      </w:r>
      <w:r w:rsidR="000E7508" w:rsidRPr="000E251B">
        <w:rPr>
          <w:rFonts w:ascii="Arial" w:eastAsia="Times New Roman" w:hAnsi="Arial" w:cs="Arial"/>
          <w:kern w:val="3"/>
          <w:lang w:eastAsia="ru-RU"/>
        </w:rPr>
        <w:t>их сотрудников,</w:t>
      </w:r>
      <w:r w:rsidR="00826B02" w:rsidRPr="000E251B">
        <w:rPr>
          <w:rFonts w:ascii="Arial" w:eastAsia="Times New Roman" w:hAnsi="Arial" w:cs="Arial"/>
          <w:kern w:val="3"/>
          <w:lang w:eastAsia="ru-RU"/>
        </w:rPr>
        <w:t xml:space="preserve"> арендующих помещения и сооружения на территории Предприятия, а также правила поведения на нем</w:t>
      </w:r>
      <w:r w:rsidR="00333C55">
        <w:rPr>
          <w:rFonts w:ascii="Arial" w:eastAsia="Times New Roman" w:hAnsi="Arial" w:cs="Arial"/>
          <w:kern w:val="3"/>
          <w:lang w:eastAsia="ru-RU"/>
        </w:rPr>
        <w:t>.</w:t>
      </w:r>
    </w:p>
    <w:p w:rsidR="00333C55" w:rsidRPr="002841FE" w:rsidRDefault="00333C55" w:rsidP="000E7508">
      <w:pPr>
        <w:tabs>
          <w:tab w:val="left" w:pos="851"/>
          <w:tab w:val="left" w:pos="993"/>
          <w:tab w:val="left" w:pos="1134"/>
        </w:tabs>
        <w:spacing w:before="120" w:after="120" w:line="260" w:lineRule="exact"/>
        <w:ind w:firstLine="567"/>
        <w:jc w:val="both"/>
        <w:rPr>
          <w:rFonts w:ascii="Arial" w:eastAsia="Times New Roman" w:hAnsi="Arial" w:cs="Arial"/>
          <w:b/>
          <w:kern w:val="3"/>
          <w:lang w:eastAsia="ru-RU"/>
        </w:rPr>
      </w:pPr>
      <w:r w:rsidRPr="002841FE">
        <w:rPr>
          <w:rFonts w:ascii="Arial" w:eastAsia="Times New Roman" w:hAnsi="Arial" w:cs="Arial"/>
          <w:b/>
          <w:kern w:val="3"/>
          <w:lang w:eastAsia="ru-RU"/>
        </w:rPr>
        <w:t>2.  ПОРЯДОК ОРГАНИЗАЦИИ ПРОПУСКНОГО РЕЖИМА</w:t>
      </w:r>
    </w:p>
    <w:p w:rsidR="00333C55" w:rsidRPr="00333C55" w:rsidRDefault="00333C55" w:rsidP="00837D17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vanish/>
          <w:kern w:val="3"/>
          <w:lang w:eastAsia="ru-RU"/>
        </w:rPr>
      </w:pPr>
    </w:p>
    <w:p w:rsidR="00B31E39" w:rsidRPr="000E251B" w:rsidRDefault="00B31E39" w:rsidP="00837D17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 xml:space="preserve">Пропуск на территорию Предприятия осуществляется только через контроль-пропускной пункт «далее – КПП» Предприятия. </w:t>
      </w:r>
    </w:p>
    <w:p w:rsidR="00B31E39" w:rsidRPr="000E251B" w:rsidRDefault="00B31E39" w:rsidP="00837D17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>Режим работы КПП на Предприятии определен:</w:t>
      </w:r>
    </w:p>
    <w:p w:rsidR="005A5438" w:rsidRPr="000E251B" w:rsidRDefault="005A5438" w:rsidP="00837D17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>рабочее время (время работы КПП): с 8.00 по 19.00</w:t>
      </w:r>
    </w:p>
    <w:p w:rsidR="005A5438" w:rsidRPr="000E251B" w:rsidRDefault="005A5438" w:rsidP="00837D17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>не рабочее время (закрыт проход через КПП): 19.00 – 8.00</w:t>
      </w:r>
    </w:p>
    <w:p w:rsidR="005A5438" w:rsidRPr="000E251B" w:rsidRDefault="005A5438" w:rsidP="00837D17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 xml:space="preserve">не рабочие дни (суббота, воскресенье, праздничные дни) – закрыт проход через КПП </w:t>
      </w:r>
    </w:p>
    <w:p w:rsidR="005A5438" w:rsidRPr="000E251B" w:rsidRDefault="005A5438" w:rsidP="00837D17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>день, предшествующий дню испытаний скаковых лошадей: с 08.00 до 22.00;</w:t>
      </w:r>
    </w:p>
    <w:p w:rsidR="005A5438" w:rsidRPr="000E251B" w:rsidRDefault="005A5438" w:rsidP="00837D17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>день проведения испытаний скаковых лошадей с 05.00 до 22.00.</w:t>
      </w:r>
    </w:p>
    <w:p w:rsidR="00B31E39" w:rsidRPr="000E251B" w:rsidRDefault="00B31E39" w:rsidP="00837D17">
      <w:pPr>
        <w:pStyle w:val="a8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>Исключение для контрагентов и их работников, выполняющих мероприятия по обслуживанию лошадей в рамках своих договорных обязательств. Они допускается на территорию Предприятия в нерабочее время с 19.00 до 22.00 и с 05.00 до 08.00 ежедневно</w:t>
      </w:r>
    </w:p>
    <w:p w:rsidR="00B31E39" w:rsidRPr="000E251B" w:rsidRDefault="00B31E39" w:rsidP="00837D17">
      <w:pPr>
        <w:pStyle w:val="a8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>Вывоз\ввоз товарно-материальных ценностей (далее – ТМЦ) осуществляется ежедневно с 08.00 до 17.30, (кроме выходных и праздничных дней и дней проведения испытаний скаковых лошадей).  В иное время ввоз-вывоз ТМЦ разрешается только по разрешению Генерального директора Предприятия.</w:t>
      </w:r>
    </w:p>
    <w:p w:rsidR="00B31E39" w:rsidRPr="000E251B" w:rsidRDefault="002841FE" w:rsidP="00837D17">
      <w:pPr>
        <w:pStyle w:val="a8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Вывоз/</w:t>
      </w:r>
      <w:r w:rsidR="00B31E39" w:rsidRPr="000E251B">
        <w:rPr>
          <w:rFonts w:ascii="Arial" w:eastAsia="Times New Roman" w:hAnsi="Arial" w:cs="Arial"/>
          <w:kern w:val="3"/>
          <w:lang w:eastAsia="ru-RU"/>
        </w:rPr>
        <w:t>ввоз лошадей осуществляется ежедневно с 06.00 до 17.30, в дни проведения испытаний скаковых лошадей с 05.00 до 21.00.</w:t>
      </w:r>
      <w:r>
        <w:rPr>
          <w:rFonts w:ascii="Arial" w:eastAsia="Times New Roman" w:hAnsi="Arial" w:cs="Arial"/>
          <w:kern w:val="3"/>
          <w:lang w:eastAsia="ru-RU"/>
        </w:rPr>
        <w:t xml:space="preserve"> В иное время ввоз/</w:t>
      </w:r>
      <w:r w:rsidR="00B31E39" w:rsidRPr="000E251B">
        <w:rPr>
          <w:rFonts w:ascii="Arial" w:eastAsia="Times New Roman" w:hAnsi="Arial" w:cs="Arial"/>
          <w:kern w:val="3"/>
          <w:lang w:eastAsia="ru-RU"/>
        </w:rPr>
        <w:t>вывоз лошадей осуществляется только по разрешению Генерального директора Предприятия.</w:t>
      </w:r>
    </w:p>
    <w:p w:rsidR="00940505" w:rsidRPr="00F85AD9" w:rsidRDefault="00940505" w:rsidP="00837D17">
      <w:pPr>
        <w:pStyle w:val="a8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 xml:space="preserve">Пропуск работников сторонних организаций осуществляется только рабочее время (время работы КПП): с 8.00 по 19.00. </w:t>
      </w:r>
      <w:r w:rsidRPr="00F85AD9">
        <w:rPr>
          <w:rFonts w:ascii="Arial" w:eastAsia="Times New Roman" w:hAnsi="Arial" w:cs="Arial"/>
          <w:kern w:val="3"/>
          <w:lang w:eastAsia="ru-RU"/>
        </w:rPr>
        <w:t xml:space="preserve">Работники сторонних организаций, прибывающие на территорию Предприятия для </w:t>
      </w:r>
      <w:r w:rsidR="000E251B" w:rsidRPr="00F85AD9">
        <w:rPr>
          <w:rFonts w:ascii="Arial" w:eastAsia="Times New Roman" w:hAnsi="Arial" w:cs="Arial"/>
          <w:kern w:val="3"/>
          <w:lang w:eastAsia="ru-RU"/>
        </w:rPr>
        <w:t>оказания помощи контрагентам</w:t>
      </w:r>
      <w:r w:rsidRPr="00F85AD9">
        <w:rPr>
          <w:rFonts w:ascii="Arial" w:eastAsia="Times New Roman" w:hAnsi="Arial" w:cs="Arial"/>
          <w:kern w:val="3"/>
          <w:lang w:eastAsia="ru-RU"/>
        </w:rPr>
        <w:t xml:space="preserve"> </w:t>
      </w:r>
      <w:r w:rsidR="000E251B" w:rsidRPr="00F85AD9">
        <w:rPr>
          <w:rFonts w:ascii="Arial" w:eastAsia="Times New Roman" w:hAnsi="Arial" w:cs="Arial"/>
          <w:kern w:val="3"/>
          <w:lang w:eastAsia="ru-RU"/>
        </w:rPr>
        <w:t>(</w:t>
      </w:r>
      <w:r w:rsidRPr="00F85AD9">
        <w:rPr>
          <w:rFonts w:ascii="Arial" w:eastAsia="Times New Roman" w:hAnsi="Arial" w:cs="Arial"/>
          <w:kern w:val="3"/>
          <w:lang w:eastAsia="ru-RU"/>
        </w:rPr>
        <w:t>своей профессиональной деятельност</w:t>
      </w:r>
      <w:r w:rsidR="000E251B" w:rsidRPr="00F85AD9">
        <w:rPr>
          <w:rFonts w:ascii="Arial" w:eastAsia="Times New Roman" w:hAnsi="Arial" w:cs="Arial"/>
          <w:kern w:val="3"/>
          <w:lang w:eastAsia="ru-RU"/>
        </w:rPr>
        <w:t>ью),</w:t>
      </w:r>
      <w:r w:rsidRPr="00F85AD9">
        <w:rPr>
          <w:rFonts w:ascii="Arial" w:eastAsia="Times New Roman" w:hAnsi="Arial" w:cs="Arial"/>
          <w:kern w:val="3"/>
          <w:lang w:eastAsia="ru-RU"/>
        </w:rPr>
        <w:t xml:space="preserve"> пропускаются через КПП только после согласования их прибытия со службой охраны.</w:t>
      </w:r>
    </w:p>
    <w:p w:rsidR="002841FE" w:rsidRDefault="000E251B" w:rsidP="00837D17">
      <w:pPr>
        <w:pStyle w:val="a8"/>
        <w:numPr>
          <w:ilvl w:val="1"/>
          <w:numId w:val="2"/>
        </w:numPr>
        <w:tabs>
          <w:tab w:val="left" w:pos="993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0E251B">
        <w:rPr>
          <w:rFonts w:ascii="Arial" w:eastAsia="Times New Roman" w:hAnsi="Arial" w:cs="Arial"/>
          <w:kern w:val="3"/>
          <w:lang w:eastAsia="ru-RU"/>
        </w:rPr>
        <w:t xml:space="preserve">Прибывающие к контрагентам граждане (гости) пропускаются на территорию Предприятия через КПП только </w:t>
      </w:r>
      <w:r w:rsidR="00E96830">
        <w:rPr>
          <w:rFonts w:ascii="Arial" w:eastAsia="Times New Roman" w:hAnsi="Arial" w:cs="Arial"/>
          <w:kern w:val="3"/>
          <w:lang w:eastAsia="ru-RU"/>
        </w:rPr>
        <w:t xml:space="preserve">в </w:t>
      </w:r>
      <w:r w:rsidRPr="000E251B">
        <w:rPr>
          <w:rFonts w:ascii="Arial" w:eastAsia="Times New Roman" w:hAnsi="Arial" w:cs="Arial"/>
          <w:kern w:val="3"/>
          <w:lang w:eastAsia="ru-RU"/>
        </w:rPr>
        <w:t>рабочее время (вре</w:t>
      </w:r>
      <w:r w:rsidR="00E96830">
        <w:rPr>
          <w:rFonts w:ascii="Arial" w:eastAsia="Times New Roman" w:hAnsi="Arial" w:cs="Arial"/>
          <w:kern w:val="3"/>
          <w:lang w:eastAsia="ru-RU"/>
        </w:rPr>
        <w:t>мя работы КПП)</w:t>
      </w:r>
      <w:r w:rsidR="00F85AD9">
        <w:rPr>
          <w:rFonts w:ascii="Arial" w:eastAsia="Times New Roman" w:hAnsi="Arial" w:cs="Arial"/>
          <w:kern w:val="3"/>
          <w:lang w:eastAsia="ru-RU"/>
        </w:rPr>
        <w:t xml:space="preserve"> с 8.00 по 19.00. </w:t>
      </w:r>
      <w:r w:rsidR="00E96830" w:rsidRPr="00F85AD9">
        <w:rPr>
          <w:rFonts w:ascii="Arial" w:eastAsia="Times New Roman" w:hAnsi="Arial" w:cs="Arial"/>
          <w:kern w:val="3"/>
          <w:lang w:eastAsia="ru-RU"/>
        </w:rPr>
        <w:t>Граждане (гости) пропускаются на территорию Предприятия</w:t>
      </w:r>
      <w:r w:rsidRPr="00F85AD9">
        <w:rPr>
          <w:rFonts w:ascii="Arial" w:eastAsia="Times New Roman" w:hAnsi="Arial" w:cs="Arial"/>
          <w:kern w:val="3"/>
          <w:lang w:eastAsia="ru-RU"/>
        </w:rPr>
        <w:t xml:space="preserve"> только </w:t>
      </w:r>
      <w:r w:rsidR="00E96830" w:rsidRPr="00F85AD9">
        <w:rPr>
          <w:rFonts w:ascii="Arial" w:eastAsia="Times New Roman" w:hAnsi="Arial" w:cs="Arial"/>
          <w:kern w:val="3"/>
          <w:lang w:eastAsia="ru-RU"/>
        </w:rPr>
        <w:t xml:space="preserve">после личного звонка контрагента, </w:t>
      </w:r>
      <w:r w:rsidRPr="00F85AD9">
        <w:rPr>
          <w:rFonts w:ascii="Arial" w:eastAsia="Times New Roman" w:hAnsi="Arial" w:cs="Arial"/>
          <w:kern w:val="3"/>
          <w:lang w:eastAsia="ru-RU"/>
        </w:rPr>
        <w:t>сотруднику охраны на КПП и оформления разового пропуска.</w:t>
      </w:r>
    </w:p>
    <w:p w:rsidR="00837D17" w:rsidRPr="00837D17" w:rsidRDefault="00837D17" w:rsidP="00837D17">
      <w:pPr>
        <w:pStyle w:val="a8"/>
        <w:numPr>
          <w:ilvl w:val="1"/>
          <w:numId w:val="2"/>
        </w:numPr>
        <w:tabs>
          <w:tab w:val="left" w:pos="993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837D17">
        <w:rPr>
          <w:rFonts w:ascii="Arial" w:eastAsia="Times New Roman" w:hAnsi="Arial" w:cs="Arial"/>
          <w:kern w:val="3"/>
          <w:lang w:eastAsia="ru-RU"/>
        </w:rPr>
        <w:lastRenderedPageBreak/>
        <w:t>Пропуск контрагентов и их работников, осуществляющих торговлю в рамках своих договорных обязательств, допускается на территорию Предприятия в нерабочее время в день, предшествующий скаковым испытаниям лошадей с 19.00 до 21.00.</w:t>
      </w:r>
    </w:p>
    <w:p w:rsidR="00837D17" w:rsidRPr="00837D17" w:rsidRDefault="00837D17" w:rsidP="00837D17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837D17">
        <w:rPr>
          <w:rFonts w:ascii="Arial" w:eastAsia="Times New Roman" w:hAnsi="Arial" w:cs="Arial"/>
          <w:kern w:val="3"/>
          <w:lang w:eastAsia="ru-RU"/>
        </w:rPr>
        <w:t>Пропуск на трибунный комплекс и Паддок контрагентов, организующих торговлю или занимающихся организацией общественного питания, осуществляется по пропускам или спискам подготовленным коммерческим отделом Предприятия и утвержденным Генеральным директором Предприятия:</w:t>
      </w:r>
    </w:p>
    <w:p w:rsidR="00837D17" w:rsidRPr="00837D17" w:rsidRDefault="00837D17" w:rsidP="00837D17">
      <w:pPr>
        <w:pStyle w:val="a8"/>
        <w:numPr>
          <w:ilvl w:val="0"/>
          <w:numId w:val="17"/>
        </w:numPr>
        <w:tabs>
          <w:tab w:val="left" w:pos="993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837D17">
        <w:rPr>
          <w:rFonts w:ascii="Arial" w:eastAsia="Times New Roman" w:hAnsi="Arial" w:cs="Arial"/>
          <w:kern w:val="3"/>
          <w:lang w:eastAsia="ru-RU"/>
        </w:rPr>
        <w:t xml:space="preserve">в период с 06.00 до 08.00 часов - для завоза товара;  </w:t>
      </w:r>
    </w:p>
    <w:p w:rsidR="00837D17" w:rsidRPr="00837D17" w:rsidRDefault="00837D17" w:rsidP="00837D17">
      <w:pPr>
        <w:pStyle w:val="a8"/>
        <w:numPr>
          <w:ilvl w:val="0"/>
          <w:numId w:val="17"/>
        </w:numPr>
        <w:tabs>
          <w:tab w:val="left" w:pos="993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837D17">
        <w:rPr>
          <w:rFonts w:ascii="Arial" w:eastAsia="Times New Roman" w:hAnsi="Arial" w:cs="Arial"/>
          <w:kern w:val="3"/>
          <w:lang w:eastAsia="ru-RU"/>
        </w:rPr>
        <w:t>в период с 08.00 до 16.00 часов - для организации торговли и общественного питания.</w:t>
      </w:r>
    </w:p>
    <w:p w:rsidR="00E96830" w:rsidRPr="00F85AD9" w:rsidRDefault="00E96830" w:rsidP="00837D17">
      <w:pPr>
        <w:pStyle w:val="a8"/>
        <w:numPr>
          <w:ilvl w:val="1"/>
          <w:numId w:val="2"/>
        </w:numPr>
        <w:tabs>
          <w:tab w:val="left" w:pos="851"/>
        </w:tabs>
        <w:spacing w:after="0" w:line="260" w:lineRule="exact"/>
        <w:ind w:left="0" w:firstLine="567"/>
        <w:jc w:val="both"/>
        <w:rPr>
          <w:rFonts w:ascii="Arial" w:eastAsia="Times New Roman" w:hAnsi="Arial" w:cs="Arial"/>
          <w:kern w:val="3"/>
          <w:lang w:eastAsia="ru-RU"/>
        </w:rPr>
      </w:pPr>
      <w:r w:rsidRPr="002841FE">
        <w:rPr>
          <w:rFonts w:ascii="Arial" w:eastAsia="Times New Roman" w:hAnsi="Arial" w:cs="Arial"/>
          <w:kern w:val="3"/>
          <w:lang w:eastAsia="ru-RU"/>
        </w:rPr>
        <w:t>Беспрепятственно допуск</w:t>
      </w:r>
      <w:r w:rsidR="00F85AD9">
        <w:rPr>
          <w:rFonts w:ascii="Arial" w:eastAsia="Times New Roman" w:hAnsi="Arial" w:cs="Arial"/>
          <w:kern w:val="3"/>
          <w:lang w:eastAsia="ru-RU"/>
        </w:rPr>
        <w:t>аются на территорию Предприятия</w:t>
      </w:r>
      <w:r w:rsidRPr="00F85AD9">
        <w:rPr>
          <w:rFonts w:ascii="Arial" w:eastAsia="Times New Roman" w:hAnsi="Arial" w:cs="Arial"/>
          <w:kern w:val="3"/>
          <w:lang w:eastAsia="ru-RU"/>
        </w:rPr>
        <w:t xml:space="preserve"> машин</w:t>
      </w:r>
      <w:r w:rsidR="00F85AD9">
        <w:rPr>
          <w:rFonts w:ascii="Arial" w:eastAsia="Times New Roman" w:hAnsi="Arial" w:cs="Arial"/>
          <w:kern w:val="3"/>
          <w:lang w:eastAsia="ru-RU"/>
        </w:rPr>
        <w:t>ы</w:t>
      </w:r>
      <w:r w:rsidRPr="00F85AD9">
        <w:rPr>
          <w:rFonts w:ascii="Arial" w:eastAsia="Times New Roman" w:hAnsi="Arial" w:cs="Arial"/>
          <w:kern w:val="3"/>
          <w:lang w:eastAsia="ru-RU"/>
        </w:rPr>
        <w:t xml:space="preserve"> медицинских служб на спецавтомобилях с включенными звуковыми и све</w:t>
      </w:r>
      <w:r w:rsidR="00F85AD9">
        <w:rPr>
          <w:rFonts w:ascii="Arial" w:eastAsia="Times New Roman" w:hAnsi="Arial" w:cs="Arial"/>
          <w:kern w:val="3"/>
          <w:lang w:eastAsia="ru-RU"/>
        </w:rPr>
        <w:t xml:space="preserve">товыми сигналами для </w:t>
      </w:r>
      <w:r w:rsidRPr="00F85AD9">
        <w:rPr>
          <w:rFonts w:ascii="Arial" w:eastAsia="Times New Roman" w:hAnsi="Arial" w:cs="Arial"/>
          <w:kern w:val="3"/>
          <w:lang w:eastAsia="ru-RU"/>
        </w:rPr>
        <w:t xml:space="preserve">оказания </w:t>
      </w:r>
      <w:r w:rsidR="00F85AD9">
        <w:rPr>
          <w:rFonts w:ascii="Arial" w:eastAsia="Times New Roman" w:hAnsi="Arial" w:cs="Arial"/>
          <w:kern w:val="3"/>
          <w:lang w:eastAsia="ru-RU"/>
        </w:rPr>
        <w:t xml:space="preserve">неотложной помощи пострадавшим, а также </w:t>
      </w:r>
      <w:r w:rsidRPr="00F85AD9">
        <w:rPr>
          <w:rFonts w:ascii="Arial" w:eastAsia="Times New Roman" w:hAnsi="Arial" w:cs="Arial"/>
          <w:kern w:val="3"/>
          <w:lang w:eastAsia="ru-RU"/>
        </w:rPr>
        <w:t>расчеты спасательных служб, аварийные бригады.</w:t>
      </w:r>
    </w:p>
    <w:p w:rsidR="00E96830" w:rsidRPr="00AD0715" w:rsidRDefault="00E96830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b/>
          <w:color w:val="FF0000"/>
          <w:kern w:val="3"/>
          <w:lang w:eastAsia="ru-RU"/>
        </w:rPr>
      </w:pPr>
      <w:r w:rsidRPr="00E96830">
        <w:rPr>
          <w:rFonts w:ascii="Arial" w:eastAsia="Times New Roman" w:hAnsi="Arial" w:cs="Arial"/>
          <w:b/>
          <w:kern w:val="3"/>
          <w:lang w:eastAsia="ru-RU"/>
        </w:rPr>
        <w:t>2</w:t>
      </w:r>
      <w:r w:rsidR="00F85AD9">
        <w:rPr>
          <w:rFonts w:ascii="Arial" w:eastAsia="Times New Roman" w:hAnsi="Arial" w:cs="Arial"/>
          <w:b/>
          <w:kern w:val="3"/>
          <w:lang w:eastAsia="ru-RU"/>
        </w:rPr>
        <w:t>.</w:t>
      </w:r>
      <w:r w:rsidR="00837D17">
        <w:rPr>
          <w:rFonts w:ascii="Arial" w:eastAsia="Times New Roman" w:hAnsi="Arial" w:cs="Arial"/>
          <w:b/>
          <w:kern w:val="3"/>
          <w:lang w:eastAsia="ru-RU"/>
        </w:rPr>
        <w:t>11</w:t>
      </w:r>
      <w:r w:rsidRPr="00E96830">
        <w:rPr>
          <w:rFonts w:ascii="Arial" w:eastAsia="Times New Roman" w:hAnsi="Arial" w:cs="Arial"/>
          <w:b/>
          <w:kern w:val="3"/>
          <w:lang w:eastAsia="ru-RU"/>
        </w:rPr>
        <w:t xml:space="preserve">. </w:t>
      </w:r>
      <w:r w:rsidR="00F36114">
        <w:rPr>
          <w:rFonts w:ascii="Arial" w:eastAsia="Times New Roman" w:hAnsi="Arial" w:cs="Arial"/>
          <w:b/>
          <w:kern w:val="3"/>
          <w:lang w:eastAsia="ru-RU"/>
        </w:rPr>
        <w:t>П</w:t>
      </w:r>
      <w:r w:rsidRPr="00E96830">
        <w:rPr>
          <w:rFonts w:ascii="Arial" w:eastAsia="Times New Roman" w:hAnsi="Arial" w:cs="Arial"/>
          <w:b/>
          <w:kern w:val="3"/>
          <w:lang w:eastAsia="ru-RU"/>
        </w:rPr>
        <w:t xml:space="preserve">ропуск </w:t>
      </w:r>
      <w:r w:rsidR="00F36114" w:rsidRPr="00AD0715">
        <w:rPr>
          <w:rFonts w:ascii="Arial" w:eastAsia="Times New Roman" w:hAnsi="Arial" w:cs="Arial"/>
          <w:b/>
          <w:kern w:val="3"/>
          <w:lang w:eastAsia="ru-RU"/>
        </w:rPr>
        <w:t>контрагентов и их работников</w:t>
      </w:r>
      <w:r w:rsidR="00F36114">
        <w:rPr>
          <w:rFonts w:ascii="Arial" w:eastAsia="Times New Roman" w:hAnsi="Arial" w:cs="Arial"/>
          <w:b/>
          <w:color w:val="FF0000"/>
          <w:kern w:val="3"/>
          <w:lang w:eastAsia="ru-RU"/>
        </w:rPr>
        <w:t xml:space="preserve"> </w:t>
      </w:r>
      <w:r w:rsidRPr="00E96830">
        <w:rPr>
          <w:rFonts w:ascii="Arial" w:eastAsia="Times New Roman" w:hAnsi="Arial" w:cs="Arial"/>
          <w:b/>
          <w:kern w:val="3"/>
          <w:lang w:eastAsia="ru-RU"/>
        </w:rPr>
        <w:t>на территорию Предприятия в</w:t>
      </w:r>
      <w:r w:rsidRPr="00AD0715">
        <w:rPr>
          <w:rFonts w:ascii="Arial" w:eastAsia="Times New Roman" w:hAnsi="Arial" w:cs="Arial"/>
          <w:b/>
          <w:kern w:val="3"/>
          <w:lang w:eastAsia="ru-RU"/>
        </w:rPr>
        <w:t xml:space="preserve"> пешем порядке </w:t>
      </w:r>
    </w:p>
    <w:p w:rsidR="00E96830" w:rsidRPr="00AD0715" w:rsidRDefault="00F36114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</w:t>
      </w:r>
      <w:r w:rsidR="00E96830">
        <w:rPr>
          <w:rFonts w:ascii="Arial" w:eastAsia="Times New Roman" w:hAnsi="Arial" w:cs="Arial"/>
          <w:kern w:val="3"/>
          <w:lang w:eastAsia="ru-RU"/>
        </w:rPr>
        <w:t>.</w:t>
      </w:r>
      <w:r w:rsidR="00837D17">
        <w:rPr>
          <w:rFonts w:ascii="Arial" w:eastAsia="Times New Roman" w:hAnsi="Arial" w:cs="Arial"/>
          <w:kern w:val="3"/>
          <w:lang w:eastAsia="ru-RU"/>
        </w:rPr>
        <w:t>11</w:t>
      </w:r>
      <w:r w:rsidR="00E96830">
        <w:rPr>
          <w:rFonts w:ascii="Arial" w:eastAsia="Times New Roman" w:hAnsi="Arial" w:cs="Arial"/>
          <w:kern w:val="3"/>
          <w:lang w:eastAsia="ru-RU"/>
        </w:rPr>
        <w:t>.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1. Пропуск контрагентов и их работников на территорию Предприятия в пешем порядке осуществляется на основании пропусков, выданных службой охраны</w:t>
      </w:r>
      <w:r w:rsidR="00E96830">
        <w:rPr>
          <w:rFonts w:ascii="Arial" w:eastAsia="Times New Roman" w:hAnsi="Arial" w:cs="Arial"/>
          <w:kern w:val="3"/>
          <w:lang w:eastAsia="ru-RU"/>
        </w:rPr>
        <w:t xml:space="preserve"> (Приложение №1)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 xml:space="preserve"> </w:t>
      </w:r>
    </w:p>
    <w:p w:rsidR="00E96830" w:rsidRPr="00AD0715" w:rsidRDefault="00F36114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</w:t>
      </w:r>
      <w:r w:rsidR="00F85AD9">
        <w:rPr>
          <w:rFonts w:ascii="Arial" w:eastAsia="Times New Roman" w:hAnsi="Arial" w:cs="Arial"/>
          <w:kern w:val="3"/>
          <w:lang w:eastAsia="ru-RU"/>
        </w:rPr>
        <w:t>.</w:t>
      </w:r>
      <w:r w:rsidR="00837D17">
        <w:rPr>
          <w:rFonts w:ascii="Arial" w:eastAsia="Times New Roman" w:hAnsi="Arial" w:cs="Arial"/>
          <w:kern w:val="3"/>
          <w:lang w:eastAsia="ru-RU"/>
        </w:rPr>
        <w:t>11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.2. По прибытии контрагентов и их работников на КПП, пропуск осуществляется в следующей последовательности:</w:t>
      </w:r>
    </w:p>
    <w:p w:rsidR="00E96830" w:rsidRPr="00AD0715" w:rsidRDefault="00E96830" w:rsidP="00F85AD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через камеру видеонаблюдения (находящуюся у калитки) сотрудник охраны убеждается в количестве людей, прибывших на Предприятие, степень возможной угрозы (агрессивность, возможное алкогольное опьянение) и принимает решение на их пропуск (или не пропуск) в место для проверки документов;</w:t>
      </w:r>
    </w:p>
    <w:p w:rsidR="00E96830" w:rsidRPr="00AD0715" w:rsidRDefault="00E96830" w:rsidP="00F85AD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при заходе контрагентов и их работников в место для проверки документов без больших сумок, пакетов сотрудник охраны проверяет их пропуск (сверяет фотографию и срок действия пропуска)</w:t>
      </w:r>
    </w:p>
    <w:p w:rsidR="00E96830" w:rsidRPr="00AD0715" w:rsidRDefault="00E96830" w:rsidP="00F85AD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при заходе контрагентов и их работников в место для проверки документов с большими сумками или другими габаритными предметами сотрудник охраны выходит в место осмотра и помимо пропуска (сверки фотографий и срока действия пропуска) проверяет содержимое пакетов, сумок на предмет антитеррористической защищенности Предприятия.</w:t>
      </w:r>
    </w:p>
    <w:p w:rsidR="00E96830" w:rsidRPr="00AD0715" w:rsidRDefault="00F36114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</w:t>
      </w:r>
      <w:r w:rsidR="00F85AD9">
        <w:rPr>
          <w:rFonts w:ascii="Arial" w:eastAsia="Times New Roman" w:hAnsi="Arial" w:cs="Arial"/>
          <w:kern w:val="3"/>
          <w:lang w:eastAsia="ru-RU"/>
        </w:rPr>
        <w:t>.</w:t>
      </w:r>
      <w:r w:rsidR="00837D17">
        <w:rPr>
          <w:rFonts w:ascii="Arial" w:eastAsia="Times New Roman" w:hAnsi="Arial" w:cs="Arial"/>
          <w:kern w:val="3"/>
          <w:lang w:eastAsia="ru-RU"/>
        </w:rPr>
        <w:t>11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.3. При отказе предъявлять контрагентами и их работниками пропусков, а также содержимое пакетов, сумок на предмет антитеррористической защищенности Предприятия, сотрудник охраны вправе отказать в пропуске их на территорию Предприятия.</w:t>
      </w:r>
    </w:p>
    <w:p w:rsidR="00E96830" w:rsidRPr="00AD0715" w:rsidRDefault="00F36114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</w:t>
      </w:r>
      <w:r w:rsidR="00E96830">
        <w:rPr>
          <w:rFonts w:ascii="Arial" w:eastAsia="Times New Roman" w:hAnsi="Arial" w:cs="Arial"/>
          <w:kern w:val="3"/>
          <w:lang w:eastAsia="ru-RU"/>
        </w:rPr>
        <w:t>.</w:t>
      </w:r>
      <w:r w:rsidR="00837D17">
        <w:rPr>
          <w:rFonts w:ascii="Arial" w:eastAsia="Times New Roman" w:hAnsi="Arial" w:cs="Arial"/>
          <w:kern w:val="3"/>
          <w:lang w:eastAsia="ru-RU"/>
        </w:rPr>
        <w:t>11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.4. При убытии контрагентов и их работников с территории Предприятия через КПП, дополнительно обращается внимание при проверке сумок, пакетов и других предметов, на предмет возможного выноса имущества Предприятия.</w:t>
      </w:r>
    </w:p>
    <w:p w:rsidR="00E96830" w:rsidRPr="00AD0715" w:rsidRDefault="00F36114" w:rsidP="00F85AD9">
      <w:pPr>
        <w:tabs>
          <w:tab w:val="left" w:pos="993"/>
          <w:tab w:val="left" w:pos="1134"/>
          <w:tab w:val="left" w:pos="1276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b/>
          <w:kern w:val="3"/>
          <w:lang w:eastAsia="ru-RU"/>
        </w:rPr>
        <w:t>12</w:t>
      </w:r>
      <w:r>
        <w:rPr>
          <w:rFonts w:ascii="Arial" w:eastAsia="Times New Roman" w:hAnsi="Arial" w:cs="Arial"/>
          <w:b/>
          <w:kern w:val="3"/>
          <w:lang w:eastAsia="ru-RU"/>
        </w:rPr>
        <w:t>.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 xml:space="preserve"> </w:t>
      </w:r>
      <w:r w:rsidR="00E96830" w:rsidRPr="00AD0715">
        <w:rPr>
          <w:rFonts w:ascii="Arial" w:eastAsia="Times New Roman" w:hAnsi="Arial" w:cs="Arial"/>
          <w:b/>
          <w:kern w:val="3"/>
          <w:lang w:eastAsia="ru-RU"/>
        </w:rPr>
        <w:t>Пропуск контрагентов на автомобильном транспорте</w:t>
      </w:r>
    </w:p>
    <w:p w:rsidR="00E96830" w:rsidRPr="00AD0715" w:rsidRDefault="00FA22DE" w:rsidP="00F85AD9">
      <w:pPr>
        <w:tabs>
          <w:tab w:val="left" w:pos="1276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kern w:val="3"/>
          <w:lang w:eastAsia="ru-RU"/>
        </w:rPr>
        <w:t>12</w:t>
      </w:r>
      <w:r>
        <w:rPr>
          <w:rFonts w:ascii="Arial" w:eastAsia="Times New Roman" w:hAnsi="Arial" w:cs="Arial"/>
          <w:kern w:val="3"/>
          <w:lang w:eastAsia="ru-RU"/>
        </w:rPr>
        <w:t>.1.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Пропуск контрагентов на Предприятия на автомобильном транспорте, осуществляется на основании про</w:t>
      </w:r>
      <w:r>
        <w:rPr>
          <w:rFonts w:ascii="Arial" w:eastAsia="Times New Roman" w:hAnsi="Arial" w:cs="Arial"/>
          <w:kern w:val="3"/>
          <w:lang w:eastAsia="ru-RU"/>
        </w:rPr>
        <w:t>пусков, выданных службой охраны</w:t>
      </w:r>
      <w:r w:rsidRPr="00FA22DE">
        <w:rPr>
          <w:rFonts w:ascii="Arial" w:eastAsia="Times New Roman" w:hAnsi="Arial" w:cs="Arial"/>
          <w:kern w:val="3"/>
          <w:lang w:eastAsia="ru-RU"/>
        </w:rPr>
        <w:t xml:space="preserve"> </w:t>
      </w:r>
      <w:r>
        <w:rPr>
          <w:rFonts w:ascii="Arial" w:eastAsia="Times New Roman" w:hAnsi="Arial" w:cs="Arial"/>
          <w:kern w:val="3"/>
          <w:lang w:eastAsia="ru-RU"/>
        </w:rPr>
        <w:t>(Приложение №1)</w:t>
      </w:r>
    </w:p>
    <w:p w:rsidR="00E96830" w:rsidRPr="00AD0715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kern w:val="3"/>
          <w:lang w:eastAsia="ru-RU"/>
        </w:rPr>
        <w:t>12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.2. По прибытии контрагентов на КПП в</w:t>
      </w:r>
      <w:r w:rsidR="00E96830" w:rsidRPr="00AD0715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автомобильном транспорте, пропуск осуществляется в следующей последовательности:</w:t>
      </w:r>
    </w:p>
    <w:p w:rsidR="00E96830" w:rsidRPr="00AD0715" w:rsidRDefault="00E96830" w:rsidP="00F85AD9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через камеру видеонаблюдения (находящуюся у калитки) сотрудник охраны убеждается в количестве людей, находящихся в машине, степень возможной угрозы (агрессивность, возможное алкогольное опьянение и т.д.) и принимает решение на их пропуск (или не пропуск) в место для проверки документов;</w:t>
      </w:r>
    </w:p>
    <w:p w:rsidR="00E96830" w:rsidRPr="00AD0715" w:rsidRDefault="00E96830" w:rsidP="00F85AD9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при заезде автотранспорта, в котором находится только один владелец машины, в место для проверки документов, сотрудник охраны проверяет его пропуск (сверяет фотографию и срок действия пропуска), включая пропуск на машину;</w:t>
      </w:r>
    </w:p>
    <w:p w:rsidR="00E96830" w:rsidRPr="00AD0715" w:rsidRDefault="00E96830" w:rsidP="00F85AD9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при заезде автотранспорта, в котором находится несколько контрагентов и их работников, в место для проверки документов, сотрудник охраны проверяет пропуска всех лиц, сидящих в машине (сверяет фотографии и срок действия пропусков), включая пропуск на машину;</w:t>
      </w:r>
    </w:p>
    <w:p w:rsidR="00E96830" w:rsidRPr="00AD0715" w:rsidRDefault="00E96830" w:rsidP="00F85AD9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lastRenderedPageBreak/>
        <w:t>при подозрении о возможном провозе на территорию Предприятия незаконных предметов (больших сумок, пакетов с</w:t>
      </w:r>
      <w:r w:rsidRPr="00AD0715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AD0715">
        <w:rPr>
          <w:rFonts w:ascii="Arial" w:eastAsia="Times New Roman" w:hAnsi="Arial" w:cs="Arial"/>
          <w:kern w:val="3"/>
          <w:lang w:eastAsia="ru-RU"/>
        </w:rPr>
        <w:t>токсичными химикатами, отравляющими веществами, а также алкогольной и наркотической продукции) сотрудник охраны вправе проверить багажник машины.</w:t>
      </w:r>
    </w:p>
    <w:p w:rsidR="00E96830" w:rsidRPr="00AD0715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kern w:val="3"/>
          <w:lang w:eastAsia="ru-RU"/>
        </w:rPr>
        <w:t>12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.3. При отказе предъявлять контрагентами и их работниками пропуска, а также содержимое багажника на наличие пакетов, сумок, на предмет антитеррористической защищенности Предприятия, сотрудник охраны вправе отказать в пропуске их на территорию Предприятия.</w:t>
      </w:r>
    </w:p>
    <w:p w:rsidR="00E96830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kern w:val="3"/>
          <w:lang w:eastAsia="ru-RU"/>
        </w:rPr>
        <w:t>12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.4. При убытии контрагентов и их работников с территории Предприятия через КПП, дополнительно обращается внимание при проверке багажника машины на наличие в нем сумок, пакетов и других предметов, в которых возможен вынос имущества Предприятия.</w:t>
      </w:r>
    </w:p>
    <w:p w:rsidR="00E96830" w:rsidRPr="00AD0715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b/>
          <w:kern w:val="3"/>
          <w:lang w:eastAsia="ru-RU"/>
        </w:rPr>
        <w:t>13</w:t>
      </w:r>
      <w:r>
        <w:rPr>
          <w:rFonts w:ascii="Arial" w:eastAsia="Times New Roman" w:hAnsi="Arial" w:cs="Arial"/>
          <w:b/>
          <w:kern w:val="3"/>
          <w:lang w:eastAsia="ru-RU"/>
        </w:rPr>
        <w:t>.</w:t>
      </w:r>
      <w:r w:rsidR="00E96830" w:rsidRPr="00AD0715">
        <w:rPr>
          <w:rFonts w:ascii="Arial" w:eastAsia="Times New Roman" w:hAnsi="Arial" w:cs="Arial"/>
          <w:b/>
          <w:kern w:val="3"/>
          <w:lang w:eastAsia="ru-RU"/>
        </w:rPr>
        <w:t xml:space="preserve">  Организация контроля за ввозом/вывозом лошадей</w:t>
      </w:r>
    </w:p>
    <w:p w:rsidR="00E96830" w:rsidRPr="00AD0715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kern w:val="3"/>
          <w:lang w:eastAsia="ru-RU"/>
        </w:rPr>
        <w:t>13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.1. Контроль за ввозом/вывозом лошадей осуществляется на КПП Предприятия путем сверки учетного листка ввоза/вывоза лошадей, представленных контрагентом или сотрудником Предприятия с фактическим наличием лошадей и их документов в следующей последовательности:</w:t>
      </w:r>
    </w:p>
    <w:p w:rsidR="00E96830" w:rsidRPr="00AD0715" w:rsidRDefault="00E96830" w:rsidP="00F85AD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по прибытии лошади (лошадей) на КПП сотрудник охраны проверяет учетный листок на наличие даты, на которую он выписан, проверяет наличие всех необходимых регистрационных подписей и отметок (он должен быть согласован с главным бухгалтером; ветеринарным врачом; руководителем службы производства испытаний или руководителем КСК);</w:t>
      </w:r>
    </w:p>
    <w:p w:rsidR="00E96830" w:rsidRPr="00AD0715" w:rsidRDefault="00E96830" w:rsidP="00F85AD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сверяет фактическое наличие лошади (лошадей) в автотранспорте и учетном листке;</w:t>
      </w:r>
    </w:p>
    <w:p w:rsidR="00E96830" w:rsidRPr="00AD0715" w:rsidRDefault="00E96830" w:rsidP="00F85AD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при правильном оформлении учетного листка, фактическом наличии лошади (лошадей) в автотранспорте, сотрудник охраны выпускает лошадей и делает запись в книге выхода машин, забрав учётный листок и сдав его к концу дня в службу охраны.</w:t>
      </w:r>
    </w:p>
    <w:p w:rsidR="00E96830" w:rsidRPr="00AD0715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</w:t>
      </w:r>
      <w:r w:rsidR="00F85AD9">
        <w:rPr>
          <w:rFonts w:ascii="Arial" w:eastAsia="Times New Roman" w:hAnsi="Arial" w:cs="Arial"/>
          <w:kern w:val="3"/>
          <w:lang w:eastAsia="ru-RU"/>
        </w:rPr>
        <w:t>11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.2. При ненадлежащем оформлении учетного листка</w:t>
      </w:r>
      <w:r w:rsidR="00E96830" w:rsidRPr="00AD0715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ввоза/вывоза лошадей или не предоставлении его на КПП Предприятия ввоз/вывоз лошадей запрещен.</w:t>
      </w:r>
    </w:p>
    <w:p w:rsidR="00E96830" w:rsidRPr="00AD0715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ru-RU"/>
        </w:rPr>
      </w:pPr>
      <w:r>
        <w:rPr>
          <w:rFonts w:ascii="Arial" w:eastAsia="Times New Roman" w:hAnsi="Arial" w:cs="Arial"/>
          <w:b/>
          <w:bCs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b/>
          <w:bCs/>
          <w:kern w:val="3"/>
          <w:lang w:eastAsia="ru-RU"/>
        </w:rPr>
        <w:t>14</w:t>
      </w:r>
      <w:r>
        <w:rPr>
          <w:rFonts w:ascii="Arial" w:eastAsia="Times New Roman" w:hAnsi="Arial" w:cs="Arial"/>
          <w:b/>
          <w:bCs/>
          <w:kern w:val="3"/>
          <w:lang w:eastAsia="ru-RU"/>
        </w:rPr>
        <w:t xml:space="preserve">. </w:t>
      </w:r>
      <w:r w:rsidR="00E96830" w:rsidRPr="00AD0715">
        <w:rPr>
          <w:rFonts w:ascii="Arial" w:eastAsia="Times New Roman" w:hAnsi="Arial" w:cs="Arial"/>
          <w:b/>
          <w:bCs/>
          <w:kern w:val="3"/>
          <w:lang w:eastAsia="ru-RU"/>
        </w:rPr>
        <w:t>Организация контроля за порядком ввоза/вывоза ТМЦ</w:t>
      </w:r>
    </w:p>
    <w:p w:rsidR="00E96830" w:rsidRPr="00AD0715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</w:t>
      </w:r>
      <w:r w:rsidR="00837D17">
        <w:rPr>
          <w:rFonts w:ascii="Arial" w:eastAsia="Times New Roman" w:hAnsi="Arial" w:cs="Arial"/>
          <w:kern w:val="3"/>
          <w:lang w:eastAsia="ru-RU"/>
        </w:rPr>
        <w:t>14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.1. Контроль за ввозом/вывозом ТМЦ осуществляется на КПП Предприятия путем сверки материального пропуска представленного контрагентом или сотрудником Предприятия на ТМЦ с фактическим наличием в следующей последовательности:</w:t>
      </w:r>
    </w:p>
    <w:p w:rsidR="00E96830" w:rsidRPr="00AD0715" w:rsidRDefault="00E96830" w:rsidP="00F85AD9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по прибытии ТМЦ на КПП сотрудник охраны проверяет материальный пропуск, наличие даты, на которую он выписан, проверяют наличие всех необходимых регистрационных подписей и отметок;</w:t>
      </w:r>
    </w:p>
    <w:p w:rsidR="00E96830" w:rsidRPr="00AD0715" w:rsidRDefault="00E96830" w:rsidP="00F85AD9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сверяет фактическое наличие ТМЦ в автотранспорте и материальном пропуске;</w:t>
      </w:r>
    </w:p>
    <w:p w:rsidR="00E96830" w:rsidRPr="00AD0715" w:rsidRDefault="00E96830" w:rsidP="00F85AD9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autoSpaceDN w:val="0"/>
        <w:spacing w:after="0" w:line="26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D0715">
        <w:rPr>
          <w:rFonts w:ascii="Arial" w:eastAsia="Times New Roman" w:hAnsi="Arial" w:cs="Arial"/>
          <w:kern w:val="3"/>
          <w:lang w:eastAsia="ru-RU"/>
        </w:rPr>
        <w:t>при правильном оформлении материального пропуска, фактическом наличии ТМЦ сотрудник охраны выпускает груз и делает запись в книге выхода машин, забрав материальный пропуск и сдав его к концу дня в службу охраны.</w:t>
      </w:r>
    </w:p>
    <w:p w:rsidR="00E96830" w:rsidRPr="00AD0715" w:rsidRDefault="00FA22DE" w:rsidP="00F85AD9">
      <w:pPr>
        <w:tabs>
          <w:tab w:val="left" w:pos="993"/>
        </w:tabs>
        <w:suppressAutoHyphens/>
        <w:autoSpaceDN w:val="0"/>
        <w:spacing w:after="0" w:line="26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</w:t>
      </w:r>
      <w:r w:rsidR="00F85AD9">
        <w:rPr>
          <w:rFonts w:ascii="Arial" w:eastAsia="Times New Roman" w:hAnsi="Arial" w:cs="Arial"/>
          <w:kern w:val="3"/>
          <w:lang w:eastAsia="ru-RU"/>
        </w:rPr>
        <w:t>12</w:t>
      </w:r>
      <w:r w:rsidR="00E96830" w:rsidRPr="00AD0715">
        <w:rPr>
          <w:rFonts w:ascii="Arial" w:eastAsia="Times New Roman" w:hAnsi="Arial" w:cs="Arial"/>
          <w:kern w:val="3"/>
          <w:lang w:eastAsia="ru-RU"/>
        </w:rPr>
        <w:t>.2. При ненадлежащем оформлении материального пропуска и (или) не предоставлением его на КПП предприятия, а также несоответствия их фактическому наличию ввоз/вывоз ТМЦ запрещен.</w:t>
      </w:r>
    </w:p>
    <w:p w:rsidR="003154E1" w:rsidRPr="003154E1" w:rsidRDefault="00837D17" w:rsidP="000E7508">
      <w:pPr>
        <w:tabs>
          <w:tab w:val="left" w:pos="993"/>
        </w:tabs>
        <w:suppressAutoHyphens/>
        <w:autoSpaceDN w:val="0"/>
        <w:spacing w:before="120" w:after="12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3</w:t>
      </w:r>
      <w:r w:rsidR="00193FEB" w:rsidRPr="00F85FED">
        <w:rPr>
          <w:rFonts w:ascii="Arial" w:eastAsia="Times New Roman" w:hAnsi="Arial" w:cs="Arial"/>
          <w:b/>
          <w:kern w:val="3"/>
          <w:lang w:eastAsia="ru-RU"/>
        </w:rPr>
        <w:t xml:space="preserve">.  </w:t>
      </w:r>
      <w:r w:rsidR="00193FEB" w:rsidRPr="00FA22DE">
        <w:rPr>
          <w:rFonts w:ascii="Arial" w:eastAsia="Times New Roman" w:hAnsi="Arial" w:cs="Arial"/>
          <w:b/>
          <w:kern w:val="3"/>
          <w:lang w:eastAsia="ru-RU"/>
        </w:rPr>
        <w:t xml:space="preserve">ПОРЯДОК </w:t>
      </w:r>
      <w:r w:rsidR="003154E1" w:rsidRPr="00FA22DE">
        <w:rPr>
          <w:rFonts w:ascii="Arial" w:eastAsia="Times New Roman" w:hAnsi="Arial" w:cs="Arial"/>
          <w:b/>
          <w:kern w:val="3"/>
          <w:lang w:eastAsia="ru-RU"/>
        </w:rPr>
        <w:t xml:space="preserve">ОРГАНИЗАЦИИ </w:t>
      </w:r>
      <w:r w:rsidR="003154E1" w:rsidRPr="003154E1">
        <w:rPr>
          <w:rFonts w:ascii="Arial" w:eastAsia="Times New Roman" w:hAnsi="Arial" w:cs="Arial"/>
          <w:b/>
          <w:kern w:val="3"/>
          <w:lang w:eastAsia="ru-RU"/>
        </w:rPr>
        <w:t>ВНУТРИОБЪЕКТОВОГО</w:t>
      </w:r>
      <w:r w:rsidR="003154E1" w:rsidRPr="00FA22DE">
        <w:rPr>
          <w:rFonts w:ascii="Arial" w:eastAsia="Times New Roman" w:hAnsi="Arial" w:cs="Arial"/>
          <w:b/>
          <w:kern w:val="3"/>
          <w:lang w:eastAsia="ru-RU"/>
        </w:rPr>
        <w:t xml:space="preserve"> РЕЖИМА</w:t>
      </w:r>
    </w:p>
    <w:p w:rsidR="00C00E79" w:rsidRPr="00C00E79" w:rsidRDefault="00837D17" w:rsidP="003154E1">
      <w:pPr>
        <w:tabs>
          <w:tab w:val="left" w:pos="993"/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3</w:t>
      </w:r>
      <w:r w:rsidR="003154E1" w:rsidRPr="003154E1">
        <w:rPr>
          <w:rFonts w:ascii="Arial" w:eastAsia="Times New Roman" w:hAnsi="Arial" w:cs="Arial"/>
          <w:b/>
          <w:kern w:val="3"/>
          <w:lang w:eastAsia="ru-RU"/>
        </w:rPr>
        <w:t xml:space="preserve">.1. </w:t>
      </w:r>
      <w:r w:rsidR="00C00E79" w:rsidRPr="00C00E79">
        <w:rPr>
          <w:rFonts w:ascii="Arial" w:eastAsia="Times New Roman" w:hAnsi="Arial" w:cs="Arial"/>
          <w:b/>
          <w:kern w:val="3"/>
          <w:lang w:eastAsia="ru-RU"/>
        </w:rPr>
        <w:t>Задачи контрагента по обеспечению Внутриобъектового режима</w:t>
      </w:r>
    </w:p>
    <w:p w:rsidR="003154E1" w:rsidRPr="003154E1" w:rsidRDefault="003154E1" w:rsidP="003154E1">
      <w:pPr>
        <w:tabs>
          <w:tab w:val="left" w:pos="993"/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zh-CN" w:bidi="hi-IN"/>
        </w:rPr>
      </w:pPr>
      <w:r w:rsidRPr="003154E1">
        <w:rPr>
          <w:rFonts w:ascii="Arial" w:eastAsia="Times New Roman" w:hAnsi="Arial" w:cs="Arial"/>
          <w:kern w:val="3"/>
          <w:lang w:eastAsia="ru-RU"/>
        </w:rPr>
        <w:t xml:space="preserve">Основная задача </w:t>
      </w:r>
      <w:r>
        <w:rPr>
          <w:rFonts w:ascii="Arial" w:eastAsia="Times New Roman" w:hAnsi="Arial" w:cs="Arial"/>
          <w:kern w:val="3"/>
          <w:lang w:eastAsia="ru-RU"/>
        </w:rPr>
        <w:t>контрагента</w:t>
      </w:r>
      <w:r w:rsidRPr="003154E1">
        <w:rPr>
          <w:rFonts w:ascii="Arial" w:eastAsia="Times New Roman" w:hAnsi="Arial" w:cs="Arial"/>
          <w:kern w:val="3"/>
          <w:lang w:eastAsia="ru-RU"/>
        </w:rPr>
        <w:t xml:space="preserve"> по обеспечению Внутриобъектового режима на территории Предприятия</w:t>
      </w: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заключается в недопущении:</w:t>
      </w:r>
    </w:p>
    <w:p w:rsidR="003154E1" w:rsidRPr="003154E1" w:rsidRDefault="003154E1" w:rsidP="003154E1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zh-CN" w:bidi="hi-IN"/>
        </w:rPr>
      </w:pP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>нарушения общественного порядка</w:t>
      </w:r>
      <w:r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сотрудниками</w:t>
      </w:r>
      <w:r w:rsidR="00304D25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контрагента на территории Предприятия</w:t>
      </w: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>;</w:t>
      </w:r>
    </w:p>
    <w:p w:rsidR="003154E1" w:rsidRPr="003154E1" w:rsidRDefault="003154E1" w:rsidP="003154E1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zh-CN" w:bidi="hi-IN"/>
        </w:rPr>
      </w:pP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>профилактике</w:t>
      </w:r>
      <w:r w:rsidR="00304D25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</w:t>
      </w: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>чрезвычайных ситуаций</w:t>
      </w:r>
      <w:r w:rsidR="00304D25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(далее - ЧС)</w:t>
      </w:r>
      <w:r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</w:t>
      </w: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>(</w:t>
      </w:r>
      <w:r>
        <w:rPr>
          <w:rFonts w:ascii="Arial" w:eastAsia="Times New Roman" w:hAnsi="Arial" w:cs="Arial"/>
          <w:color w:val="000000"/>
          <w:kern w:val="3"/>
          <w:lang w:eastAsia="zh-CN" w:bidi="hi-IN"/>
        </w:rPr>
        <w:t>пожар, взрыв</w:t>
      </w:r>
      <w:r w:rsidR="00304D25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газа</w:t>
      </w:r>
      <w:r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</w:t>
      </w: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>и т.п.)</w:t>
      </w:r>
      <w:r w:rsidR="00304D25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в</w:t>
      </w: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</w:t>
      </w:r>
      <w:r w:rsidR="00304D25" w:rsidRPr="00304D25">
        <w:rPr>
          <w:rFonts w:ascii="Arial" w:eastAsia="Times New Roman" w:hAnsi="Arial" w:cs="Arial"/>
          <w:kern w:val="3"/>
          <w:lang w:eastAsia="ru-RU"/>
        </w:rPr>
        <w:t>арендованных помещениях и своевременной их ликвидации на начальном этапе</w:t>
      </w:r>
      <w:r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>;</w:t>
      </w:r>
    </w:p>
    <w:p w:rsidR="003154E1" w:rsidRPr="003154E1" w:rsidRDefault="00304D25" w:rsidP="00722A11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zh-CN" w:bidi="hi-IN"/>
        </w:rPr>
      </w:pPr>
      <w:r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своевременное реагирование на признаки подготовки к </w:t>
      </w:r>
      <w:r w:rsidR="003154E1"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>совершени</w:t>
      </w:r>
      <w:r>
        <w:rPr>
          <w:rFonts w:ascii="Arial" w:eastAsia="Times New Roman" w:hAnsi="Arial" w:cs="Arial"/>
          <w:color w:val="000000"/>
          <w:kern w:val="3"/>
          <w:lang w:eastAsia="zh-CN" w:bidi="hi-IN"/>
        </w:rPr>
        <w:t>ю</w:t>
      </w:r>
      <w:r w:rsidR="003154E1"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террористического акта</w:t>
      </w:r>
      <w:r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 (</w:t>
      </w:r>
      <w:r w:rsidRPr="00304D25">
        <w:rPr>
          <w:rFonts w:ascii="Arial" w:eastAsia="Times New Roman" w:hAnsi="Arial" w:cs="Arial"/>
          <w:color w:val="000000"/>
          <w:kern w:val="3"/>
          <w:lang w:eastAsia="zh-CN" w:bidi="hi-IN"/>
        </w:rPr>
        <w:t>фактов обнаружения неизвестных предметов, обнаружения неизвестных лиц, несанкционированного вноса (провоза) токсичных химикатов, отравляющих веществ</w:t>
      </w:r>
      <w:r>
        <w:rPr>
          <w:rFonts w:ascii="Arial" w:eastAsia="Times New Roman" w:hAnsi="Arial" w:cs="Arial"/>
          <w:color w:val="000000"/>
          <w:kern w:val="3"/>
          <w:lang w:eastAsia="zh-CN" w:bidi="hi-IN"/>
        </w:rPr>
        <w:t>)</w:t>
      </w:r>
      <w:r w:rsidR="003154E1" w:rsidRPr="003154E1">
        <w:rPr>
          <w:rFonts w:ascii="Arial" w:eastAsia="Times New Roman" w:hAnsi="Arial" w:cs="Arial"/>
          <w:color w:val="000000"/>
          <w:kern w:val="3"/>
          <w:lang w:eastAsia="zh-CN" w:bidi="hi-IN"/>
        </w:rPr>
        <w:t xml:space="preserve">. </w:t>
      </w:r>
    </w:p>
    <w:p w:rsidR="002E6B1E" w:rsidRDefault="00D855A3" w:rsidP="003154E1">
      <w:pPr>
        <w:tabs>
          <w:tab w:val="left" w:pos="993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lastRenderedPageBreak/>
        <w:t>3</w:t>
      </w:r>
      <w:r w:rsidR="00722A11" w:rsidRPr="00722A11">
        <w:rPr>
          <w:rFonts w:ascii="Arial" w:eastAsia="Times New Roman" w:hAnsi="Arial" w:cs="Arial"/>
          <w:b/>
          <w:kern w:val="3"/>
          <w:lang w:eastAsia="ru-RU"/>
        </w:rPr>
        <w:t>.1.</w:t>
      </w:r>
      <w:r w:rsidR="002E6B1E">
        <w:rPr>
          <w:rFonts w:ascii="Arial" w:eastAsia="Times New Roman" w:hAnsi="Arial" w:cs="Arial"/>
          <w:b/>
          <w:kern w:val="3"/>
          <w:lang w:eastAsia="ru-RU"/>
        </w:rPr>
        <w:t>1</w:t>
      </w:r>
      <w:r w:rsidR="00722A11" w:rsidRPr="00722A11">
        <w:rPr>
          <w:rFonts w:ascii="Arial" w:eastAsia="Times New Roman" w:hAnsi="Arial" w:cs="Arial"/>
          <w:b/>
          <w:kern w:val="3"/>
          <w:lang w:eastAsia="ru-RU"/>
        </w:rPr>
        <w:t xml:space="preserve">. </w:t>
      </w:r>
      <w:r w:rsidR="002E6B1E">
        <w:rPr>
          <w:rFonts w:ascii="Arial" w:eastAsia="Times New Roman" w:hAnsi="Arial" w:cs="Arial"/>
          <w:b/>
          <w:kern w:val="3"/>
          <w:lang w:eastAsia="ru-RU"/>
        </w:rPr>
        <w:t xml:space="preserve">Поддержание </w:t>
      </w:r>
      <w:r w:rsidR="002E6B1E" w:rsidRPr="002E6B1E">
        <w:rPr>
          <w:rFonts w:ascii="Arial" w:eastAsia="Times New Roman" w:hAnsi="Arial" w:cs="Arial"/>
          <w:b/>
          <w:kern w:val="3"/>
          <w:lang w:eastAsia="ru-RU"/>
        </w:rPr>
        <w:t xml:space="preserve">общественного порядка </w:t>
      </w:r>
    </w:p>
    <w:p w:rsidR="00722A11" w:rsidRPr="002E6B1E" w:rsidRDefault="00722A11" w:rsidP="003154E1">
      <w:pPr>
        <w:tabs>
          <w:tab w:val="left" w:pos="993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2E6B1E">
        <w:rPr>
          <w:rFonts w:ascii="Arial" w:eastAsia="Times New Roman" w:hAnsi="Arial" w:cs="Arial"/>
          <w:kern w:val="3"/>
          <w:lang w:eastAsia="ru-RU"/>
        </w:rPr>
        <w:t xml:space="preserve">Для недопущения нарушения общественного порядка на территории </w:t>
      </w:r>
      <w:r w:rsidR="009E4896" w:rsidRPr="002E6B1E">
        <w:rPr>
          <w:rFonts w:ascii="Arial" w:eastAsia="Times New Roman" w:hAnsi="Arial" w:cs="Arial"/>
          <w:kern w:val="3"/>
          <w:lang w:eastAsia="ru-RU"/>
        </w:rPr>
        <w:t xml:space="preserve">арендованного помещения и сооружения </w:t>
      </w:r>
      <w:r w:rsidRPr="002E6B1E">
        <w:rPr>
          <w:rFonts w:ascii="Arial" w:eastAsia="Times New Roman" w:hAnsi="Arial" w:cs="Arial"/>
          <w:kern w:val="3"/>
          <w:lang w:eastAsia="ru-RU"/>
        </w:rPr>
        <w:t>Предприятия</w:t>
      </w:r>
      <w:r w:rsidR="009E4896" w:rsidRPr="002E6B1E">
        <w:rPr>
          <w:rFonts w:ascii="Arial" w:eastAsia="Times New Roman" w:hAnsi="Arial" w:cs="Arial"/>
          <w:kern w:val="3"/>
          <w:lang w:eastAsia="ru-RU"/>
        </w:rPr>
        <w:t>,</w:t>
      </w:r>
      <w:r w:rsidRPr="002E6B1E">
        <w:rPr>
          <w:rFonts w:ascii="Arial" w:eastAsia="Times New Roman" w:hAnsi="Arial" w:cs="Arial"/>
          <w:kern w:val="3"/>
          <w:lang w:eastAsia="ru-RU"/>
        </w:rPr>
        <w:t xml:space="preserve"> </w:t>
      </w:r>
      <w:r w:rsidR="00B4165A" w:rsidRPr="002E6B1E">
        <w:rPr>
          <w:rFonts w:ascii="Arial" w:eastAsia="Times New Roman" w:hAnsi="Arial" w:cs="Arial"/>
          <w:kern w:val="3"/>
          <w:lang w:eastAsia="ru-RU"/>
        </w:rPr>
        <w:t>к</w:t>
      </w:r>
      <w:r w:rsidRPr="002E6B1E">
        <w:rPr>
          <w:rFonts w:ascii="Arial" w:eastAsia="Times New Roman" w:hAnsi="Arial" w:cs="Arial"/>
          <w:kern w:val="3"/>
          <w:lang w:eastAsia="ru-RU"/>
        </w:rPr>
        <w:t>онтрагент обязан:</w:t>
      </w:r>
    </w:p>
    <w:p w:rsidR="00722A11" w:rsidRDefault="00616CFC" w:rsidP="00722A11">
      <w:pPr>
        <w:pStyle w:val="a8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 xml:space="preserve">не допускать </w:t>
      </w:r>
      <w:r w:rsidR="00722A11" w:rsidRPr="00722A11">
        <w:rPr>
          <w:rFonts w:ascii="Arial" w:eastAsia="Times New Roman" w:hAnsi="Arial" w:cs="Arial"/>
          <w:kern w:val="3"/>
          <w:lang w:eastAsia="ru-RU"/>
        </w:rPr>
        <w:t>лиц в состоянии алкогольного, наркотического опьянения</w:t>
      </w:r>
      <w:r>
        <w:rPr>
          <w:rFonts w:ascii="Arial" w:eastAsia="Times New Roman" w:hAnsi="Arial" w:cs="Arial"/>
          <w:kern w:val="3"/>
          <w:lang w:eastAsia="ru-RU"/>
        </w:rPr>
        <w:t>, а также заноса режущих (колющих) предметов, оружия</w:t>
      </w:r>
      <w:r w:rsidR="00722A11" w:rsidRPr="00722A11">
        <w:rPr>
          <w:rFonts w:ascii="Arial" w:eastAsia="Times New Roman" w:hAnsi="Arial" w:cs="Arial"/>
          <w:kern w:val="3"/>
          <w:lang w:eastAsia="ru-RU"/>
        </w:rPr>
        <w:t>, алкогольной и наркотической продукции</w:t>
      </w:r>
      <w:r w:rsidR="009E4896" w:rsidRPr="009E4896">
        <w:rPr>
          <w:rFonts w:ascii="Arial" w:eastAsia="Times New Roman" w:hAnsi="Arial" w:cs="Arial"/>
          <w:kern w:val="3"/>
          <w:lang w:eastAsia="ru-RU"/>
        </w:rPr>
        <w:t xml:space="preserve"> </w:t>
      </w:r>
      <w:r w:rsidR="009E4896">
        <w:rPr>
          <w:rFonts w:ascii="Arial" w:eastAsia="Times New Roman" w:hAnsi="Arial" w:cs="Arial"/>
          <w:kern w:val="3"/>
          <w:lang w:eastAsia="ru-RU"/>
        </w:rPr>
        <w:t>на территорию арендованного объекта</w:t>
      </w:r>
    </w:p>
    <w:p w:rsidR="009E4896" w:rsidRDefault="009E4896" w:rsidP="00722A11">
      <w:pPr>
        <w:pStyle w:val="a8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разрешать курение своим сотрудникам только в строго отведенных для этого местах</w:t>
      </w:r>
    </w:p>
    <w:p w:rsidR="009E4896" w:rsidRDefault="009E4896" w:rsidP="00722A11">
      <w:pPr>
        <w:pStyle w:val="a8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ставить автотранспорт только на автостоянках, расположенных на территории Предприятия</w:t>
      </w:r>
    </w:p>
    <w:p w:rsidR="009E4896" w:rsidRDefault="00B90AB0" w:rsidP="00722A11">
      <w:pPr>
        <w:pStyle w:val="a8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запрещать своим</w:t>
      </w:r>
      <w:r w:rsidR="009E4896">
        <w:rPr>
          <w:rFonts w:ascii="Arial" w:eastAsia="Times New Roman" w:hAnsi="Arial" w:cs="Arial"/>
          <w:kern w:val="3"/>
          <w:lang w:eastAsia="ru-RU"/>
        </w:rPr>
        <w:t xml:space="preserve"> сотрудник</w:t>
      </w:r>
      <w:r>
        <w:rPr>
          <w:rFonts w:ascii="Arial" w:eastAsia="Times New Roman" w:hAnsi="Arial" w:cs="Arial"/>
          <w:kern w:val="3"/>
          <w:lang w:eastAsia="ru-RU"/>
        </w:rPr>
        <w:t xml:space="preserve">ам </w:t>
      </w:r>
      <w:r w:rsidR="009E4896">
        <w:rPr>
          <w:rFonts w:ascii="Arial" w:eastAsia="Times New Roman" w:hAnsi="Arial" w:cs="Arial"/>
          <w:kern w:val="3"/>
          <w:lang w:eastAsia="ru-RU"/>
        </w:rPr>
        <w:t>движени</w:t>
      </w:r>
      <w:r w:rsidR="00B4165A">
        <w:rPr>
          <w:rFonts w:ascii="Arial" w:eastAsia="Times New Roman" w:hAnsi="Arial" w:cs="Arial"/>
          <w:kern w:val="3"/>
          <w:lang w:eastAsia="ru-RU"/>
        </w:rPr>
        <w:t>е</w:t>
      </w:r>
      <w:r w:rsidR="009E4896">
        <w:rPr>
          <w:rFonts w:ascii="Arial" w:eastAsia="Times New Roman" w:hAnsi="Arial" w:cs="Arial"/>
          <w:kern w:val="3"/>
          <w:lang w:eastAsia="ru-RU"/>
        </w:rPr>
        <w:t xml:space="preserve"> </w:t>
      </w:r>
      <w:r>
        <w:rPr>
          <w:rFonts w:ascii="Arial" w:eastAsia="Times New Roman" w:hAnsi="Arial" w:cs="Arial"/>
          <w:kern w:val="3"/>
          <w:lang w:eastAsia="ru-RU"/>
        </w:rPr>
        <w:t xml:space="preserve">на </w:t>
      </w:r>
      <w:r w:rsidR="009E4896">
        <w:rPr>
          <w:rFonts w:ascii="Arial" w:eastAsia="Times New Roman" w:hAnsi="Arial" w:cs="Arial"/>
          <w:kern w:val="3"/>
          <w:lang w:eastAsia="ru-RU"/>
        </w:rPr>
        <w:t>автотранспорт</w:t>
      </w:r>
      <w:r>
        <w:rPr>
          <w:rFonts w:ascii="Arial" w:eastAsia="Times New Roman" w:hAnsi="Arial" w:cs="Arial"/>
          <w:kern w:val="3"/>
          <w:lang w:eastAsia="ru-RU"/>
        </w:rPr>
        <w:t xml:space="preserve">е по </w:t>
      </w:r>
      <w:r w:rsidR="009E4896">
        <w:rPr>
          <w:rFonts w:ascii="Arial" w:eastAsia="Times New Roman" w:hAnsi="Arial" w:cs="Arial"/>
          <w:kern w:val="3"/>
          <w:lang w:eastAsia="ru-RU"/>
        </w:rPr>
        <w:t xml:space="preserve">территории </w:t>
      </w:r>
      <w:r w:rsidR="00B4165A">
        <w:rPr>
          <w:rFonts w:ascii="Arial" w:eastAsia="Times New Roman" w:hAnsi="Arial" w:cs="Arial"/>
          <w:kern w:val="3"/>
          <w:lang w:eastAsia="ru-RU"/>
        </w:rPr>
        <w:t>Предприятия со скоростью</w:t>
      </w:r>
      <w:r w:rsidR="009E4896">
        <w:rPr>
          <w:rFonts w:ascii="Arial" w:eastAsia="Times New Roman" w:hAnsi="Arial" w:cs="Arial"/>
          <w:kern w:val="3"/>
          <w:lang w:eastAsia="ru-RU"/>
        </w:rPr>
        <w:t xml:space="preserve"> более 10 км/ч</w:t>
      </w:r>
      <w:r>
        <w:rPr>
          <w:rFonts w:ascii="Arial" w:eastAsia="Times New Roman" w:hAnsi="Arial" w:cs="Arial"/>
          <w:kern w:val="3"/>
          <w:lang w:eastAsia="ru-RU"/>
        </w:rPr>
        <w:t xml:space="preserve"> и ис</w:t>
      </w:r>
      <w:r w:rsidR="009E4896">
        <w:rPr>
          <w:rFonts w:ascii="Arial" w:eastAsia="Times New Roman" w:hAnsi="Arial" w:cs="Arial"/>
          <w:kern w:val="3"/>
          <w:lang w:eastAsia="ru-RU"/>
        </w:rPr>
        <w:t>пользова</w:t>
      </w:r>
      <w:r w:rsidR="00B4165A">
        <w:rPr>
          <w:rFonts w:ascii="Arial" w:eastAsia="Times New Roman" w:hAnsi="Arial" w:cs="Arial"/>
          <w:kern w:val="3"/>
          <w:lang w:eastAsia="ru-RU"/>
        </w:rPr>
        <w:t>ть</w:t>
      </w:r>
      <w:r w:rsidR="009E4896">
        <w:rPr>
          <w:rFonts w:ascii="Arial" w:eastAsia="Times New Roman" w:hAnsi="Arial" w:cs="Arial"/>
          <w:kern w:val="3"/>
          <w:lang w:eastAsia="ru-RU"/>
        </w:rPr>
        <w:t xml:space="preserve"> звуково</w:t>
      </w:r>
      <w:r>
        <w:rPr>
          <w:rFonts w:ascii="Arial" w:eastAsia="Times New Roman" w:hAnsi="Arial" w:cs="Arial"/>
          <w:kern w:val="3"/>
          <w:lang w:eastAsia="ru-RU"/>
        </w:rPr>
        <w:t>й</w:t>
      </w:r>
      <w:r w:rsidR="009E4896">
        <w:rPr>
          <w:rFonts w:ascii="Arial" w:eastAsia="Times New Roman" w:hAnsi="Arial" w:cs="Arial"/>
          <w:kern w:val="3"/>
          <w:lang w:eastAsia="ru-RU"/>
        </w:rPr>
        <w:t xml:space="preserve"> сигнал</w:t>
      </w:r>
      <w:r>
        <w:rPr>
          <w:rFonts w:ascii="Arial" w:eastAsia="Times New Roman" w:hAnsi="Arial" w:cs="Arial"/>
          <w:kern w:val="3"/>
          <w:lang w:eastAsia="ru-RU"/>
        </w:rPr>
        <w:t xml:space="preserve"> при </w:t>
      </w:r>
      <w:r w:rsidR="00B4165A">
        <w:rPr>
          <w:rFonts w:ascii="Arial" w:eastAsia="Times New Roman" w:hAnsi="Arial" w:cs="Arial"/>
          <w:kern w:val="3"/>
          <w:lang w:eastAsia="ru-RU"/>
        </w:rPr>
        <w:t>встрече с лошадью</w:t>
      </w:r>
    </w:p>
    <w:p w:rsidR="00B90AB0" w:rsidRPr="002E6B1E" w:rsidRDefault="00B90AB0" w:rsidP="002E6B1E">
      <w:pPr>
        <w:pStyle w:val="a8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 xml:space="preserve">не допустить содержание </w:t>
      </w:r>
      <w:r w:rsidR="00722A11">
        <w:rPr>
          <w:rFonts w:ascii="Arial" w:eastAsia="Times New Roman" w:hAnsi="Arial" w:cs="Arial"/>
          <w:kern w:val="3"/>
          <w:lang w:eastAsia="ru-RU"/>
        </w:rPr>
        <w:t>собак</w:t>
      </w:r>
      <w:r w:rsidR="009E4896" w:rsidRPr="009E4896">
        <w:t xml:space="preserve"> </w:t>
      </w:r>
      <w:r w:rsidR="009E4896">
        <w:rPr>
          <w:rFonts w:ascii="Arial" w:eastAsia="Times New Roman" w:hAnsi="Arial" w:cs="Arial"/>
          <w:kern w:val="3"/>
          <w:lang w:eastAsia="ru-RU"/>
        </w:rPr>
        <w:t>на территории</w:t>
      </w:r>
      <w:r w:rsidR="009E4896" w:rsidRPr="009E4896">
        <w:rPr>
          <w:rFonts w:ascii="Arial" w:eastAsia="Times New Roman" w:hAnsi="Arial" w:cs="Arial"/>
          <w:kern w:val="3"/>
          <w:lang w:eastAsia="ru-RU"/>
        </w:rPr>
        <w:t xml:space="preserve"> арендованного объекта</w:t>
      </w:r>
    </w:p>
    <w:p w:rsidR="002E6B1E" w:rsidRDefault="00D855A3" w:rsidP="00B017E8">
      <w:pPr>
        <w:tabs>
          <w:tab w:val="left" w:pos="993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3</w:t>
      </w:r>
      <w:r w:rsidR="003154E1" w:rsidRPr="003154E1">
        <w:rPr>
          <w:rFonts w:ascii="Arial" w:eastAsia="Times New Roman" w:hAnsi="Arial" w:cs="Arial"/>
          <w:b/>
          <w:kern w:val="3"/>
          <w:lang w:eastAsia="ru-RU"/>
        </w:rPr>
        <w:t>.</w:t>
      </w:r>
      <w:r w:rsidR="00722A11">
        <w:rPr>
          <w:rFonts w:ascii="Arial" w:eastAsia="Times New Roman" w:hAnsi="Arial" w:cs="Arial"/>
          <w:b/>
          <w:kern w:val="3"/>
          <w:lang w:eastAsia="ru-RU"/>
        </w:rPr>
        <w:t>1.</w:t>
      </w:r>
      <w:r w:rsidR="003154E1" w:rsidRPr="003154E1">
        <w:rPr>
          <w:rFonts w:ascii="Arial" w:eastAsia="Times New Roman" w:hAnsi="Arial" w:cs="Arial"/>
          <w:b/>
          <w:kern w:val="3"/>
          <w:lang w:eastAsia="ru-RU"/>
        </w:rPr>
        <w:t xml:space="preserve">2. </w:t>
      </w:r>
      <w:r w:rsidR="002E6B1E">
        <w:rPr>
          <w:rFonts w:ascii="Arial" w:eastAsia="Times New Roman" w:hAnsi="Arial" w:cs="Arial"/>
          <w:b/>
          <w:kern w:val="3"/>
          <w:lang w:eastAsia="ru-RU"/>
        </w:rPr>
        <w:t>П</w:t>
      </w:r>
      <w:r w:rsidR="002E6B1E" w:rsidRPr="002F7FA4">
        <w:rPr>
          <w:rFonts w:ascii="Arial" w:eastAsia="Times New Roman" w:hAnsi="Arial" w:cs="Arial"/>
          <w:b/>
          <w:kern w:val="3"/>
          <w:lang w:eastAsia="ru-RU"/>
        </w:rPr>
        <w:t>рофилакти</w:t>
      </w:r>
      <w:r w:rsidR="002E6B1E">
        <w:rPr>
          <w:rFonts w:ascii="Arial" w:eastAsia="Times New Roman" w:hAnsi="Arial" w:cs="Arial"/>
          <w:b/>
          <w:kern w:val="3"/>
          <w:lang w:eastAsia="ru-RU"/>
        </w:rPr>
        <w:t>ка</w:t>
      </w:r>
      <w:r w:rsidR="002E6B1E" w:rsidRPr="002F7FA4">
        <w:rPr>
          <w:rFonts w:ascii="Arial" w:eastAsia="Times New Roman" w:hAnsi="Arial" w:cs="Arial"/>
          <w:b/>
          <w:kern w:val="3"/>
          <w:lang w:eastAsia="ru-RU"/>
        </w:rPr>
        <w:t xml:space="preserve"> </w:t>
      </w:r>
      <w:r w:rsidR="002E6B1E">
        <w:rPr>
          <w:rFonts w:ascii="Arial" w:eastAsia="Times New Roman" w:hAnsi="Arial" w:cs="Arial"/>
          <w:b/>
          <w:kern w:val="3"/>
          <w:lang w:eastAsia="ru-RU"/>
        </w:rPr>
        <w:t>чрезвычайных ситуаций</w:t>
      </w:r>
    </w:p>
    <w:p w:rsidR="002F7FA4" w:rsidRPr="002E6B1E" w:rsidRDefault="002F7FA4" w:rsidP="00B017E8">
      <w:pPr>
        <w:tabs>
          <w:tab w:val="left" w:pos="993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2E6B1E">
        <w:rPr>
          <w:rFonts w:ascii="Arial" w:eastAsia="Times New Roman" w:hAnsi="Arial" w:cs="Arial"/>
          <w:kern w:val="3"/>
          <w:lang w:eastAsia="ru-RU"/>
        </w:rPr>
        <w:t xml:space="preserve">Для профилактики ЧС (пожар, взрыв газа и т.п.) в арендованных помещениях и своевременной их ликвидации на начальном этапе, </w:t>
      </w:r>
      <w:r w:rsidR="00B4165A" w:rsidRPr="002E6B1E">
        <w:rPr>
          <w:rFonts w:ascii="Arial" w:eastAsia="Times New Roman" w:hAnsi="Arial" w:cs="Arial"/>
          <w:kern w:val="3"/>
          <w:lang w:eastAsia="ru-RU"/>
        </w:rPr>
        <w:t>к</w:t>
      </w:r>
      <w:r w:rsidRPr="002E6B1E">
        <w:rPr>
          <w:rFonts w:ascii="Arial" w:eastAsia="Times New Roman" w:hAnsi="Arial" w:cs="Arial"/>
          <w:kern w:val="3"/>
          <w:lang w:eastAsia="ru-RU"/>
        </w:rPr>
        <w:t>онтрагент обязан:</w:t>
      </w:r>
    </w:p>
    <w:p w:rsidR="002F7FA4" w:rsidRPr="00B4165A" w:rsidRDefault="00B4165A" w:rsidP="00B017E8">
      <w:pPr>
        <w:pStyle w:val="a8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B4165A">
        <w:rPr>
          <w:rFonts w:ascii="Arial" w:eastAsia="Times New Roman" w:hAnsi="Arial" w:cs="Arial"/>
          <w:kern w:val="3"/>
          <w:lang w:eastAsia="ru-RU"/>
        </w:rPr>
        <w:t>н</w:t>
      </w:r>
      <w:r w:rsidR="002F7FA4" w:rsidRPr="00B4165A">
        <w:rPr>
          <w:rFonts w:ascii="Arial" w:eastAsia="Times New Roman" w:hAnsi="Arial" w:cs="Arial"/>
          <w:kern w:val="3"/>
          <w:lang w:eastAsia="ru-RU"/>
        </w:rPr>
        <w:t xml:space="preserve">е допускать разжигания </w:t>
      </w:r>
      <w:r w:rsidRPr="00B4165A">
        <w:rPr>
          <w:rFonts w:ascii="Arial" w:eastAsia="Times New Roman" w:hAnsi="Arial" w:cs="Arial"/>
          <w:kern w:val="3"/>
          <w:lang w:eastAsia="ru-RU"/>
        </w:rPr>
        <w:t xml:space="preserve">на территории арендованного объекта </w:t>
      </w:r>
      <w:r w:rsidR="002F7FA4" w:rsidRPr="00B4165A">
        <w:rPr>
          <w:rFonts w:ascii="Arial" w:eastAsia="Times New Roman" w:hAnsi="Arial" w:cs="Arial"/>
          <w:kern w:val="3"/>
          <w:lang w:eastAsia="ru-RU"/>
        </w:rPr>
        <w:t>костров</w:t>
      </w:r>
      <w:r w:rsidRPr="00B4165A">
        <w:rPr>
          <w:rFonts w:ascii="Arial" w:eastAsia="Times New Roman" w:hAnsi="Arial" w:cs="Arial"/>
          <w:kern w:val="3"/>
          <w:lang w:eastAsia="ru-RU"/>
        </w:rPr>
        <w:t>, мангалов</w:t>
      </w:r>
      <w:r w:rsidR="002F7FA4" w:rsidRPr="00B4165A">
        <w:rPr>
          <w:rFonts w:ascii="Arial" w:eastAsia="Times New Roman" w:hAnsi="Arial" w:cs="Arial"/>
          <w:kern w:val="3"/>
          <w:lang w:eastAsia="ru-RU"/>
        </w:rPr>
        <w:t xml:space="preserve"> </w:t>
      </w:r>
    </w:p>
    <w:p w:rsidR="002F7FA4" w:rsidRPr="00B4165A" w:rsidRDefault="00B4165A" w:rsidP="00B017E8">
      <w:pPr>
        <w:pStyle w:val="a8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B4165A">
        <w:rPr>
          <w:rFonts w:ascii="Arial" w:eastAsia="Times New Roman" w:hAnsi="Arial" w:cs="Arial"/>
          <w:kern w:val="3"/>
          <w:lang w:eastAsia="ru-RU"/>
        </w:rPr>
        <w:t>е</w:t>
      </w:r>
      <w:r w:rsidR="002F7FA4" w:rsidRPr="00B4165A">
        <w:rPr>
          <w:rFonts w:ascii="Arial" w:eastAsia="Times New Roman" w:hAnsi="Arial" w:cs="Arial"/>
          <w:kern w:val="3"/>
          <w:lang w:eastAsia="ru-RU"/>
        </w:rPr>
        <w:t>жедневно осматривать болоны с газом (при наличии) на предмет их исправности</w:t>
      </w:r>
    </w:p>
    <w:p w:rsidR="00B4165A" w:rsidRPr="00B4165A" w:rsidRDefault="00B4165A" w:rsidP="00B017E8">
      <w:pPr>
        <w:pStyle w:val="a8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B4165A">
        <w:rPr>
          <w:rFonts w:ascii="Arial" w:eastAsia="Times New Roman" w:hAnsi="Arial" w:cs="Arial"/>
          <w:kern w:val="3"/>
          <w:lang w:eastAsia="ru-RU"/>
        </w:rPr>
        <w:t>следить за состоянием электропроводки и своевременно подавать заявки в инженерный отдел Предприятия на их ремонт</w:t>
      </w:r>
    </w:p>
    <w:p w:rsidR="00896335" w:rsidRDefault="00B4165A" w:rsidP="00B017E8">
      <w:pPr>
        <w:pStyle w:val="a8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B4165A">
        <w:rPr>
          <w:rFonts w:ascii="Arial" w:eastAsia="Times New Roman" w:hAnsi="Arial" w:cs="Arial"/>
          <w:kern w:val="3"/>
          <w:lang w:eastAsia="ru-RU"/>
        </w:rPr>
        <w:t>не допустить нахождение на территории прилегающей к арендованным помещениям и внутри их легко воспламеняющимся предметам (покрышки от колес, пластик и т.д.)</w:t>
      </w:r>
    </w:p>
    <w:p w:rsidR="00896335" w:rsidRDefault="00896335" w:rsidP="00B017E8">
      <w:pPr>
        <w:pStyle w:val="a8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896335">
        <w:rPr>
          <w:rFonts w:ascii="Arial" w:eastAsia="Times New Roman" w:hAnsi="Arial" w:cs="Arial"/>
          <w:kern w:val="3"/>
          <w:lang w:eastAsia="ru-RU"/>
        </w:rPr>
        <w:t xml:space="preserve">назначать лиц ответственных за тушение пожара на первоначальном этапе и </w:t>
      </w:r>
      <w:r w:rsidR="003154E1" w:rsidRPr="00896335">
        <w:rPr>
          <w:rFonts w:ascii="Arial" w:eastAsia="Times New Roman" w:hAnsi="Arial" w:cs="Arial"/>
          <w:kern w:val="3"/>
          <w:lang w:eastAsia="ru-RU"/>
        </w:rPr>
        <w:t>дове</w:t>
      </w:r>
      <w:r w:rsidRPr="00896335">
        <w:rPr>
          <w:rFonts w:ascii="Arial" w:eastAsia="Times New Roman" w:hAnsi="Arial" w:cs="Arial"/>
          <w:kern w:val="3"/>
          <w:lang w:eastAsia="ru-RU"/>
        </w:rPr>
        <w:t>дение этой информации</w:t>
      </w:r>
      <w:r w:rsidR="003154E1" w:rsidRPr="00896335">
        <w:rPr>
          <w:rFonts w:ascii="Arial" w:eastAsia="Times New Roman" w:hAnsi="Arial" w:cs="Arial"/>
          <w:kern w:val="3"/>
          <w:lang w:eastAsia="ru-RU"/>
        </w:rPr>
        <w:t xml:space="preserve"> до Руководства Предприя</w:t>
      </w:r>
      <w:r>
        <w:rPr>
          <w:rFonts w:ascii="Arial" w:eastAsia="Times New Roman" w:hAnsi="Arial" w:cs="Arial"/>
          <w:kern w:val="3"/>
          <w:lang w:eastAsia="ru-RU"/>
        </w:rPr>
        <w:t>тия и специальных служб города</w:t>
      </w:r>
    </w:p>
    <w:p w:rsidR="00896335" w:rsidRDefault="00896335" w:rsidP="00B017E8">
      <w:pPr>
        <w:pStyle w:val="a8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своевременно</w:t>
      </w:r>
      <w:r w:rsidRPr="00896335">
        <w:rPr>
          <w:rFonts w:ascii="Arial" w:eastAsia="Times New Roman" w:hAnsi="Arial" w:cs="Arial"/>
          <w:kern w:val="3"/>
          <w:lang w:eastAsia="ru-RU"/>
        </w:rPr>
        <w:t xml:space="preserve"> </w:t>
      </w:r>
      <w:r w:rsidR="003154E1" w:rsidRPr="00896335">
        <w:rPr>
          <w:rFonts w:ascii="Arial" w:eastAsia="Times New Roman" w:hAnsi="Arial" w:cs="Arial"/>
          <w:kern w:val="3"/>
          <w:lang w:eastAsia="ru-RU"/>
        </w:rPr>
        <w:t>прин</w:t>
      </w:r>
      <w:r>
        <w:rPr>
          <w:rFonts w:ascii="Arial" w:eastAsia="Times New Roman" w:hAnsi="Arial" w:cs="Arial"/>
          <w:kern w:val="3"/>
          <w:lang w:eastAsia="ru-RU"/>
        </w:rPr>
        <w:t>имать</w:t>
      </w:r>
      <w:r w:rsidR="003154E1" w:rsidRPr="00896335">
        <w:rPr>
          <w:rFonts w:ascii="Arial" w:eastAsia="Times New Roman" w:hAnsi="Arial" w:cs="Arial"/>
          <w:kern w:val="3"/>
          <w:lang w:eastAsia="ru-RU"/>
        </w:rPr>
        <w:t xml:space="preserve"> меры</w:t>
      </w:r>
      <w:r>
        <w:rPr>
          <w:rFonts w:ascii="Arial" w:eastAsia="Times New Roman" w:hAnsi="Arial" w:cs="Arial"/>
          <w:kern w:val="3"/>
          <w:lang w:eastAsia="ru-RU"/>
        </w:rPr>
        <w:t>:</w:t>
      </w:r>
    </w:p>
    <w:p w:rsidR="00896335" w:rsidRDefault="003154E1" w:rsidP="00B017E8">
      <w:pPr>
        <w:pStyle w:val="a8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896335">
        <w:rPr>
          <w:rFonts w:ascii="Arial" w:eastAsia="Times New Roman" w:hAnsi="Arial" w:cs="Arial"/>
          <w:kern w:val="3"/>
          <w:lang w:eastAsia="ru-RU"/>
        </w:rPr>
        <w:t xml:space="preserve">к свободному допуску специальной техники прибывающей для ликвидации ЧС и </w:t>
      </w:r>
    </w:p>
    <w:p w:rsidR="00896335" w:rsidRDefault="00896335" w:rsidP="00B017E8">
      <w:pPr>
        <w:pStyle w:val="a8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 xml:space="preserve">по </w:t>
      </w:r>
      <w:r w:rsidR="003154E1" w:rsidRPr="00896335">
        <w:rPr>
          <w:rFonts w:ascii="Arial" w:eastAsia="Times New Roman" w:hAnsi="Arial" w:cs="Arial"/>
          <w:kern w:val="3"/>
          <w:lang w:eastAsia="ru-RU"/>
        </w:rPr>
        <w:t>установлении причины еѐ возникновения;</w:t>
      </w:r>
    </w:p>
    <w:p w:rsidR="003154E1" w:rsidRPr="00896335" w:rsidRDefault="003154E1" w:rsidP="00B017E8">
      <w:pPr>
        <w:pStyle w:val="a8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896335">
        <w:rPr>
          <w:rFonts w:ascii="Arial" w:eastAsia="Times New Roman" w:hAnsi="Arial" w:cs="Arial"/>
          <w:kern w:val="3"/>
          <w:lang w:eastAsia="ru-RU"/>
        </w:rPr>
        <w:t>эвакуацией персонала, имущества</w:t>
      </w:r>
      <w:r w:rsidR="00896335">
        <w:rPr>
          <w:rFonts w:ascii="Arial" w:eastAsia="Times New Roman" w:hAnsi="Arial" w:cs="Arial"/>
          <w:kern w:val="3"/>
          <w:lang w:eastAsia="ru-RU"/>
        </w:rPr>
        <w:t>, лошадей с места ЧС</w:t>
      </w:r>
      <w:r w:rsidRPr="00896335">
        <w:rPr>
          <w:rFonts w:ascii="Arial" w:eastAsia="Times New Roman" w:hAnsi="Arial" w:cs="Arial"/>
          <w:kern w:val="3"/>
          <w:lang w:eastAsia="ru-RU"/>
        </w:rPr>
        <w:t>.</w:t>
      </w:r>
    </w:p>
    <w:p w:rsidR="003154E1" w:rsidRPr="003154E1" w:rsidRDefault="00D855A3" w:rsidP="00B017E8">
      <w:pPr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3</w:t>
      </w:r>
      <w:r w:rsidR="003154E1">
        <w:rPr>
          <w:rFonts w:ascii="Arial" w:eastAsia="Times New Roman" w:hAnsi="Arial" w:cs="Arial"/>
          <w:b/>
          <w:kern w:val="3"/>
          <w:lang w:eastAsia="ru-RU"/>
        </w:rPr>
        <w:t>.</w:t>
      </w:r>
      <w:r w:rsidR="002E6B1E">
        <w:rPr>
          <w:rFonts w:ascii="Arial" w:eastAsia="Times New Roman" w:hAnsi="Arial" w:cs="Arial"/>
          <w:b/>
          <w:kern w:val="3"/>
          <w:lang w:eastAsia="ru-RU"/>
        </w:rPr>
        <w:t>1.</w:t>
      </w:r>
      <w:r w:rsidR="003154E1">
        <w:rPr>
          <w:rFonts w:ascii="Arial" w:eastAsia="Times New Roman" w:hAnsi="Arial" w:cs="Arial"/>
          <w:b/>
          <w:kern w:val="3"/>
          <w:lang w:eastAsia="ru-RU"/>
        </w:rPr>
        <w:t>3.</w:t>
      </w:r>
      <w:r w:rsidR="003154E1" w:rsidRPr="003154E1">
        <w:rPr>
          <w:rFonts w:ascii="Arial" w:eastAsia="Times New Roman" w:hAnsi="Arial" w:cs="Arial"/>
          <w:b/>
          <w:kern w:val="3"/>
          <w:lang w:eastAsia="ru-RU"/>
        </w:rPr>
        <w:t xml:space="preserve"> Организация мероприятий антите</w:t>
      </w:r>
      <w:r w:rsidR="000E7508">
        <w:rPr>
          <w:rFonts w:ascii="Arial" w:eastAsia="Times New Roman" w:hAnsi="Arial" w:cs="Arial"/>
          <w:b/>
          <w:kern w:val="3"/>
          <w:lang w:eastAsia="ru-RU"/>
        </w:rPr>
        <w:t>ррористической защищенности</w:t>
      </w:r>
    </w:p>
    <w:p w:rsidR="003154E1" w:rsidRPr="003154E1" w:rsidRDefault="003154E1" w:rsidP="00B017E8">
      <w:pPr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3154E1">
        <w:rPr>
          <w:rFonts w:ascii="Arial" w:eastAsia="Times New Roman" w:hAnsi="Arial" w:cs="Arial"/>
          <w:kern w:val="3"/>
          <w:lang w:eastAsia="ru-RU"/>
        </w:rPr>
        <w:t xml:space="preserve">В случае выявления (обнаружения) признаков подготовки или совершения террористического акта (фактов обнаружения неизвестных предметов, обнаружения неизвестных лиц, несанкционированного вноса (провоза) токсичных химикатов, отравляющих веществ) на Предприятии </w:t>
      </w:r>
      <w:r>
        <w:rPr>
          <w:rFonts w:ascii="Arial" w:eastAsia="Times New Roman" w:hAnsi="Arial" w:cs="Arial"/>
          <w:kern w:val="3"/>
          <w:lang w:eastAsia="ru-RU"/>
        </w:rPr>
        <w:t>контрагенту и его сотрудникам</w:t>
      </w:r>
      <w:r w:rsidRPr="003154E1">
        <w:rPr>
          <w:rFonts w:ascii="Arial" w:eastAsia="Times New Roman" w:hAnsi="Arial" w:cs="Arial"/>
          <w:kern w:val="3"/>
          <w:lang w:eastAsia="ru-RU"/>
        </w:rPr>
        <w:t xml:space="preserve"> необходимо:</w:t>
      </w:r>
    </w:p>
    <w:p w:rsidR="003154E1" w:rsidRPr="003154E1" w:rsidRDefault="003154E1" w:rsidP="00B017E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3154E1">
        <w:rPr>
          <w:rFonts w:ascii="Arial" w:eastAsia="Times New Roman" w:hAnsi="Arial" w:cs="Arial"/>
          <w:kern w:val="3"/>
          <w:lang w:eastAsia="ru-RU"/>
        </w:rPr>
        <w:t>довести эту информацию до Руководства Предприятия;</w:t>
      </w:r>
    </w:p>
    <w:p w:rsidR="003154E1" w:rsidRPr="003154E1" w:rsidRDefault="003154E1" w:rsidP="00B017E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3154E1">
        <w:rPr>
          <w:rFonts w:ascii="Arial" w:eastAsia="Times New Roman" w:hAnsi="Arial" w:cs="Arial"/>
          <w:kern w:val="3"/>
          <w:lang w:eastAsia="ru-RU"/>
        </w:rPr>
        <w:t xml:space="preserve">организовать эвакуацию персонала </w:t>
      </w:r>
      <w:r w:rsidR="00C00E79">
        <w:rPr>
          <w:rFonts w:ascii="Arial" w:eastAsia="Times New Roman" w:hAnsi="Arial" w:cs="Arial"/>
          <w:kern w:val="3"/>
          <w:lang w:eastAsia="ru-RU"/>
        </w:rPr>
        <w:t xml:space="preserve">арендованного </w:t>
      </w:r>
      <w:r>
        <w:rPr>
          <w:rFonts w:ascii="Arial" w:eastAsia="Times New Roman" w:hAnsi="Arial" w:cs="Arial"/>
          <w:kern w:val="3"/>
          <w:lang w:eastAsia="ru-RU"/>
        </w:rPr>
        <w:t>Объекта</w:t>
      </w:r>
      <w:r w:rsidRPr="003154E1">
        <w:rPr>
          <w:rFonts w:ascii="Arial" w:eastAsia="Times New Roman" w:hAnsi="Arial" w:cs="Arial"/>
          <w:kern w:val="3"/>
          <w:lang w:eastAsia="ru-RU"/>
        </w:rPr>
        <w:t xml:space="preserve">; </w:t>
      </w:r>
    </w:p>
    <w:p w:rsidR="003154E1" w:rsidRPr="003154E1" w:rsidRDefault="003154E1" w:rsidP="00B017E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exact"/>
        <w:ind w:left="0"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3154E1">
        <w:rPr>
          <w:rFonts w:ascii="Arial" w:eastAsia="Times New Roman" w:hAnsi="Arial" w:cs="Arial"/>
          <w:kern w:val="3"/>
          <w:lang w:eastAsia="ru-RU"/>
        </w:rPr>
        <w:t>принять меры по ликвидации угрозы и минимизации возможных последствий террористического акта на Предприятии.</w:t>
      </w:r>
    </w:p>
    <w:p w:rsidR="00F85AD9" w:rsidRPr="00F85AD9" w:rsidRDefault="00D855A3" w:rsidP="00B017E8">
      <w:pPr>
        <w:tabs>
          <w:tab w:val="left" w:pos="993"/>
          <w:tab w:val="left" w:pos="1134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3</w:t>
      </w:r>
      <w:r w:rsidR="00722A11">
        <w:rPr>
          <w:rFonts w:ascii="Arial" w:eastAsia="Times New Roman" w:hAnsi="Arial" w:cs="Arial"/>
          <w:b/>
          <w:kern w:val="3"/>
          <w:lang w:eastAsia="ru-RU"/>
        </w:rPr>
        <w:t>.2</w:t>
      </w:r>
      <w:r w:rsidR="00F85AD9" w:rsidRPr="00F85AD9">
        <w:rPr>
          <w:rFonts w:ascii="Arial" w:eastAsia="Times New Roman" w:hAnsi="Arial" w:cs="Arial"/>
          <w:b/>
          <w:kern w:val="3"/>
          <w:lang w:eastAsia="ru-RU"/>
        </w:rPr>
        <w:t>. Организация Внутриобъектового режима в дни проведения испытаний скаковых лошадей</w:t>
      </w:r>
      <w:r>
        <w:rPr>
          <w:rFonts w:ascii="Arial" w:eastAsia="Times New Roman" w:hAnsi="Arial" w:cs="Arial"/>
          <w:b/>
          <w:kern w:val="3"/>
          <w:lang w:eastAsia="ru-RU"/>
        </w:rPr>
        <w:t xml:space="preserve"> и</w:t>
      </w:r>
      <w:r w:rsidRPr="00D855A3">
        <w:t xml:space="preserve"> </w:t>
      </w:r>
      <w:r w:rsidRPr="00D855A3">
        <w:rPr>
          <w:rFonts w:ascii="Arial" w:eastAsia="Times New Roman" w:hAnsi="Arial" w:cs="Arial"/>
          <w:b/>
          <w:kern w:val="3"/>
          <w:lang w:eastAsia="ru-RU"/>
        </w:rPr>
        <w:t>предшествующий скаковым испытаниям лошадей</w:t>
      </w:r>
    </w:p>
    <w:p w:rsidR="00F85AD9" w:rsidRPr="00F85AD9" w:rsidRDefault="00D855A3" w:rsidP="00B017E8">
      <w:pPr>
        <w:tabs>
          <w:tab w:val="left" w:pos="993"/>
          <w:tab w:val="left" w:pos="1134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3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.</w:t>
      </w:r>
      <w:r w:rsidR="00837D17">
        <w:rPr>
          <w:rFonts w:ascii="Arial" w:eastAsia="Times New Roman" w:hAnsi="Arial" w:cs="Arial"/>
          <w:kern w:val="3"/>
          <w:lang w:eastAsia="ru-RU"/>
        </w:rPr>
        <w:t>2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.1. </w:t>
      </w:r>
      <w:r w:rsidRPr="00F85AD9">
        <w:rPr>
          <w:rFonts w:ascii="Arial" w:eastAsia="Times New Roman" w:hAnsi="Arial" w:cs="Arial"/>
          <w:kern w:val="3"/>
          <w:lang w:eastAsia="ru-RU"/>
        </w:rPr>
        <w:t>В день,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 предшествующий скаковым испытаниям лошадей, в период с 19.00 до 21.00, когда контрагенты и их работники, осуществляют подготовку к торговле на территории Предприятия, сотрудник охраны находится в районе трибунного комплекса и</w:t>
      </w:r>
      <w:r w:rsidR="00B017E8">
        <w:rPr>
          <w:rFonts w:ascii="Arial" w:eastAsia="Times New Roman" w:hAnsi="Arial" w:cs="Arial"/>
          <w:kern w:val="3"/>
          <w:lang w:eastAsia="ru-RU"/>
        </w:rPr>
        <w:t xml:space="preserve"> координирует их действия</w:t>
      </w:r>
    </w:p>
    <w:p w:rsidR="00B017E8" w:rsidRDefault="00D855A3" w:rsidP="00B017E8">
      <w:pPr>
        <w:tabs>
          <w:tab w:val="left" w:pos="993"/>
          <w:tab w:val="left" w:pos="1134"/>
        </w:tabs>
        <w:suppressAutoHyphens/>
        <w:autoSpaceDN w:val="0"/>
        <w:spacing w:after="0" w:line="240" w:lineRule="exact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3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.</w:t>
      </w:r>
      <w:r w:rsidR="00837D17">
        <w:rPr>
          <w:rFonts w:ascii="Arial" w:eastAsia="Times New Roman" w:hAnsi="Arial" w:cs="Arial"/>
          <w:kern w:val="3"/>
          <w:lang w:eastAsia="ru-RU"/>
        </w:rPr>
        <w:t>2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.2. </w:t>
      </w:r>
      <w:r w:rsidR="00B017E8">
        <w:rPr>
          <w:rFonts w:ascii="Arial" w:eastAsia="Times New Roman" w:hAnsi="Arial" w:cs="Arial"/>
          <w:kern w:val="3"/>
          <w:lang w:eastAsia="ru-RU"/>
        </w:rPr>
        <w:t>В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 день проведения испытаний скаковых лошадей, с 6.00 открываются двери в проходы на трибунный комплекс с внутренней стороны сотрудником охраны и до 9.00 осуществляется допуск обслуживающего персона для подготовки к праздничному мероприятию согласно списков, заранее согласованных со службой охраны.</w:t>
      </w:r>
    </w:p>
    <w:p w:rsidR="00F85AD9" w:rsidRPr="00F85AD9" w:rsidRDefault="00B017E8" w:rsidP="00B017E8">
      <w:pPr>
        <w:tabs>
          <w:tab w:val="left" w:pos="993"/>
          <w:tab w:val="left" w:pos="1134"/>
        </w:tabs>
        <w:suppressAutoHyphens/>
        <w:autoSpaceDN w:val="0"/>
        <w:spacing w:after="0" w:line="240" w:lineRule="exact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3.2.3 П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осле окончания испытаний скаковых лошадей сотрудники Предприятия закрывают помещения трибунного комплекса, </w:t>
      </w:r>
      <w:r>
        <w:rPr>
          <w:rFonts w:ascii="Arial" w:eastAsia="Times New Roman" w:hAnsi="Arial" w:cs="Arial"/>
          <w:kern w:val="3"/>
          <w:lang w:eastAsia="ru-RU"/>
        </w:rPr>
        <w:t>если на трибунном комплексе остаются предметы, принадлежащие арендаторам, то они обязательно сдаются службе охраны с составлением акта (приложение №2). В противном случае Предприятие не несет ответственности за их имущество.</w:t>
      </w:r>
    </w:p>
    <w:p w:rsidR="00F85AD9" w:rsidRPr="00F85AD9" w:rsidRDefault="00D855A3" w:rsidP="00B017E8">
      <w:pPr>
        <w:tabs>
          <w:tab w:val="left" w:pos="993"/>
          <w:tab w:val="left" w:pos="1134"/>
        </w:tabs>
        <w:suppressAutoHyphens/>
        <w:autoSpaceDN w:val="0"/>
        <w:spacing w:after="0" w:line="240" w:lineRule="exact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3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.</w:t>
      </w:r>
      <w:r w:rsidR="00837D17">
        <w:rPr>
          <w:rFonts w:ascii="Arial" w:eastAsia="Times New Roman" w:hAnsi="Arial" w:cs="Arial"/>
          <w:kern w:val="3"/>
          <w:lang w:eastAsia="ru-RU"/>
        </w:rPr>
        <w:t>2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.</w:t>
      </w:r>
      <w:r w:rsidR="00B017E8">
        <w:rPr>
          <w:rFonts w:ascii="Arial" w:eastAsia="Times New Roman" w:hAnsi="Arial" w:cs="Arial"/>
          <w:kern w:val="3"/>
          <w:lang w:eastAsia="ru-RU"/>
        </w:rPr>
        <w:t>4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. В день проведения</w:t>
      </w:r>
      <w:r w:rsidR="00F85AD9" w:rsidRPr="00F85AD9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испытаний скаковых лошадей, </w:t>
      </w:r>
      <w:r w:rsidR="00B017E8" w:rsidRPr="00F85AD9">
        <w:rPr>
          <w:rFonts w:ascii="Arial" w:eastAsia="Times New Roman" w:hAnsi="Arial" w:cs="Arial"/>
          <w:kern w:val="3"/>
          <w:lang w:eastAsia="ru-RU"/>
        </w:rPr>
        <w:t xml:space="preserve">когда проводится вывод лошадей в паддок </w:t>
      </w:r>
      <w:r w:rsidR="00B017E8">
        <w:rPr>
          <w:rFonts w:ascii="Arial" w:eastAsia="Times New Roman" w:hAnsi="Arial" w:cs="Arial"/>
          <w:kern w:val="3"/>
          <w:lang w:eastAsia="ru-RU"/>
        </w:rPr>
        <w:t>(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с 10.00 до 15.00</w:t>
      </w:r>
      <w:r w:rsidR="00B017E8">
        <w:rPr>
          <w:rFonts w:ascii="Arial" w:eastAsia="Times New Roman" w:hAnsi="Arial" w:cs="Arial"/>
          <w:kern w:val="3"/>
          <w:lang w:eastAsia="ru-RU"/>
        </w:rPr>
        <w:t xml:space="preserve"> часов)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, </w:t>
      </w:r>
      <w:r w:rsidR="00B017E8">
        <w:rPr>
          <w:rFonts w:ascii="Arial" w:eastAsia="Times New Roman" w:hAnsi="Arial" w:cs="Arial"/>
          <w:kern w:val="3"/>
          <w:lang w:eastAsia="ru-RU"/>
        </w:rPr>
        <w:t>заезд и выезд на машинах с территории Предприятия запрещен.</w:t>
      </w:r>
    </w:p>
    <w:p w:rsidR="00F85AD9" w:rsidRDefault="00F85AD9" w:rsidP="00F85FED">
      <w:pPr>
        <w:tabs>
          <w:tab w:val="left" w:pos="993"/>
        </w:tabs>
        <w:suppressAutoHyphens/>
        <w:autoSpaceDN w:val="0"/>
        <w:spacing w:after="0" w:line="240" w:lineRule="exact"/>
        <w:ind w:firstLine="567"/>
        <w:textAlignment w:val="baseline"/>
        <w:rPr>
          <w:rFonts w:ascii="Arial" w:eastAsia="Times New Roman" w:hAnsi="Arial" w:cs="Arial"/>
          <w:b/>
          <w:color w:val="FF0000"/>
          <w:kern w:val="3"/>
          <w:lang w:eastAsia="ru-RU"/>
        </w:rPr>
      </w:pPr>
    </w:p>
    <w:p w:rsidR="00F85AD9" w:rsidRDefault="00F85AD9" w:rsidP="00F85FED">
      <w:pPr>
        <w:tabs>
          <w:tab w:val="left" w:pos="993"/>
        </w:tabs>
        <w:suppressAutoHyphens/>
        <w:autoSpaceDN w:val="0"/>
        <w:spacing w:after="0" w:line="240" w:lineRule="exact"/>
        <w:ind w:firstLine="567"/>
        <w:textAlignment w:val="baseline"/>
        <w:rPr>
          <w:rFonts w:ascii="Arial" w:eastAsia="Times New Roman" w:hAnsi="Arial" w:cs="Arial"/>
          <w:b/>
          <w:color w:val="FF0000"/>
          <w:kern w:val="3"/>
          <w:lang w:eastAsia="ru-RU"/>
        </w:rPr>
      </w:pPr>
    </w:p>
    <w:p w:rsidR="00F85AD9" w:rsidRDefault="00F85AD9" w:rsidP="00F85FED">
      <w:pPr>
        <w:tabs>
          <w:tab w:val="left" w:pos="993"/>
        </w:tabs>
        <w:suppressAutoHyphens/>
        <w:autoSpaceDN w:val="0"/>
        <w:spacing w:after="0" w:line="240" w:lineRule="exact"/>
        <w:ind w:firstLine="567"/>
        <w:textAlignment w:val="baseline"/>
        <w:rPr>
          <w:rFonts w:ascii="Arial" w:eastAsia="Times New Roman" w:hAnsi="Arial" w:cs="Arial"/>
          <w:b/>
          <w:color w:val="FF0000"/>
          <w:kern w:val="3"/>
          <w:lang w:eastAsia="ru-RU"/>
        </w:rPr>
      </w:pPr>
    </w:p>
    <w:p w:rsidR="00F85AD9" w:rsidRDefault="00F85AD9" w:rsidP="00F85FED">
      <w:pPr>
        <w:tabs>
          <w:tab w:val="left" w:pos="993"/>
        </w:tabs>
        <w:suppressAutoHyphens/>
        <w:autoSpaceDN w:val="0"/>
        <w:spacing w:after="0" w:line="240" w:lineRule="exact"/>
        <w:ind w:firstLine="567"/>
        <w:textAlignment w:val="baseline"/>
        <w:rPr>
          <w:rFonts w:ascii="Arial" w:eastAsia="Times New Roman" w:hAnsi="Arial" w:cs="Arial"/>
          <w:b/>
          <w:color w:val="FF0000"/>
          <w:kern w:val="3"/>
          <w:lang w:eastAsia="ru-RU"/>
        </w:rPr>
      </w:pPr>
    </w:p>
    <w:p w:rsidR="00F85FED" w:rsidRPr="000C0E85" w:rsidRDefault="00F85FED" w:rsidP="00F85FED">
      <w:pPr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0C0E85">
        <w:rPr>
          <w:rFonts w:ascii="Arial" w:eastAsia="Times New Roman" w:hAnsi="Arial" w:cs="Arial"/>
          <w:lang w:eastAsia="ru-RU"/>
        </w:rPr>
        <w:lastRenderedPageBreak/>
        <w:t>Приложение №1</w:t>
      </w:r>
    </w:p>
    <w:p w:rsidR="00F85FED" w:rsidRPr="000C0E85" w:rsidRDefault="00F85FED" w:rsidP="00F85FED">
      <w:pPr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</w:p>
    <w:p w:rsidR="00F85FED" w:rsidRPr="000C0E85" w:rsidRDefault="00F85FED" w:rsidP="00F85FED">
      <w:pPr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F85FED" w:rsidRPr="0035482F" w:rsidRDefault="00F85AD9" w:rsidP="00F85AD9">
      <w:pPr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 w:rsidRPr="0035482F">
        <w:rPr>
          <w:rFonts w:ascii="Arial" w:eastAsia="Times New Roman" w:hAnsi="Arial" w:cs="Arial"/>
          <w:b/>
          <w:kern w:val="3"/>
          <w:lang w:eastAsia="ru-RU"/>
        </w:rPr>
        <w:t xml:space="preserve">ПОРЯДОК </w:t>
      </w:r>
      <w:r w:rsidR="000C0E85" w:rsidRPr="0035482F">
        <w:rPr>
          <w:rFonts w:ascii="Arial" w:eastAsia="Times New Roman" w:hAnsi="Arial" w:cs="Arial"/>
          <w:b/>
          <w:kern w:val="3"/>
          <w:lang w:eastAsia="ru-RU"/>
        </w:rPr>
        <w:t>ОФОРМЛЕНИЯ</w:t>
      </w:r>
      <w:r w:rsidRPr="0035482F">
        <w:rPr>
          <w:rFonts w:ascii="Arial" w:eastAsia="Times New Roman" w:hAnsi="Arial" w:cs="Arial"/>
          <w:b/>
          <w:kern w:val="3"/>
          <w:lang w:eastAsia="ru-RU"/>
        </w:rPr>
        <w:t xml:space="preserve"> ПРОПУСКОВ</w:t>
      </w:r>
      <w:r w:rsidRPr="0035482F">
        <w:rPr>
          <w:rFonts w:ascii="Arial" w:eastAsia="Times New Roman" w:hAnsi="Arial" w:cs="Arial"/>
          <w:b/>
          <w:lang w:eastAsia="ru-RU"/>
        </w:rPr>
        <w:t xml:space="preserve"> </w:t>
      </w:r>
    </w:p>
    <w:p w:rsidR="00F85AD9" w:rsidRDefault="00F85AD9" w:rsidP="00F85FED">
      <w:pPr>
        <w:tabs>
          <w:tab w:val="left" w:pos="1276"/>
        </w:tabs>
        <w:suppressAutoHyphens/>
        <w:autoSpaceDN w:val="0"/>
        <w:spacing w:after="0" w:line="240" w:lineRule="auto"/>
        <w:ind w:left="-142" w:firstLine="567"/>
        <w:jc w:val="right"/>
        <w:textAlignment w:val="baseline"/>
        <w:rPr>
          <w:rFonts w:ascii="Arial" w:eastAsia="Times New Roman" w:hAnsi="Arial" w:cs="Arial"/>
          <w:color w:val="FF0000"/>
          <w:lang w:eastAsia="ru-RU"/>
        </w:rPr>
      </w:pP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 w:rsidRPr="00F85AD9">
        <w:rPr>
          <w:rFonts w:ascii="Arial" w:eastAsia="Times New Roman" w:hAnsi="Arial" w:cs="Arial"/>
          <w:b/>
          <w:kern w:val="3"/>
          <w:lang w:eastAsia="ru-RU"/>
        </w:rPr>
        <w:t>1. Порядок оформления пешеходных пропусков и пропусков на автомобильный транспорт, а также их изъятия после досрочного расторжения договоров</w:t>
      </w:r>
    </w:p>
    <w:p w:rsidR="00FF1183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 xml:space="preserve">1.1. </w:t>
      </w:r>
      <w:r w:rsidR="00FF1183" w:rsidRPr="00FF1183">
        <w:rPr>
          <w:rFonts w:ascii="Arial" w:eastAsia="Times New Roman" w:hAnsi="Arial" w:cs="Arial"/>
          <w:kern w:val="3"/>
          <w:lang w:eastAsia="ru-RU"/>
        </w:rPr>
        <w:t>Не позднее чем за день</w:t>
      </w:r>
      <w:r w:rsidR="00FF1183">
        <w:rPr>
          <w:rFonts w:ascii="Arial" w:eastAsia="Times New Roman" w:hAnsi="Arial" w:cs="Arial"/>
          <w:kern w:val="3"/>
          <w:lang w:eastAsia="ru-RU"/>
        </w:rPr>
        <w:t xml:space="preserve"> до прибытия сотрудников контрагента</w:t>
      </w:r>
      <w:r w:rsidR="00FF1183" w:rsidRPr="00FF1183">
        <w:rPr>
          <w:rFonts w:ascii="Arial" w:eastAsia="Times New Roman" w:hAnsi="Arial" w:cs="Arial"/>
          <w:kern w:val="3"/>
          <w:lang w:eastAsia="ru-RU"/>
        </w:rPr>
        <w:t>, подавать дан</w:t>
      </w:r>
      <w:r w:rsidR="00FF1183">
        <w:rPr>
          <w:rFonts w:ascii="Arial" w:eastAsia="Times New Roman" w:hAnsi="Arial" w:cs="Arial"/>
          <w:kern w:val="3"/>
          <w:lang w:eastAsia="ru-RU"/>
        </w:rPr>
        <w:t>ные в службу охраны (</w:t>
      </w:r>
      <w:r w:rsidR="00FF1183" w:rsidRPr="00FF1183">
        <w:rPr>
          <w:rFonts w:ascii="Arial" w:eastAsia="Times New Roman" w:hAnsi="Arial" w:cs="Arial"/>
          <w:kern w:val="3"/>
          <w:lang w:eastAsia="ru-RU"/>
        </w:rPr>
        <w:t xml:space="preserve">списки прибывающих на территорию «Арендодателя» </w:t>
      </w:r>
      <w:r w:rsidR="00FF1183">
        <w:rPr>
          <w:rFonts w:ascii="Arial" w:eastAsia="Times New Roman" w:hAnsi="Arial" w:cs="Arial"/>
          <w:kern w:val="3"/>
          <w:lang w:eastAsia="ru-RU"/>
        </w:rPr>
        <w:t xml:space="preserve">их </w:t>
      </w:r>
      <w:r w:rsidR="00FF1183" w:rsidRPr="00FF1183">
        <w:rPr>
          <w:rFonts w:ascii="Arial" w:eastAsia="Times New Roman" w:hAnsi="Arial" w:cs="Arial"/>
          <w:kern w:val="3"/>
          <w:lang w:eastAsia="ru-RU"/>
        </w:rPr>
        <w:t xml:space="preserve">ФИО, вид деятельности, марка машины (при наличии), фотография) на электронную почту security@khip.ru или нарочно. </w:t>
      </w:r>
    </w:p>
    <w:p w:rsidR="00FF1183" w:rsidRDefault="00FF1183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 xml:space="preserve">1.2. </w:t>
      </w:r>
      <w:r w:rsidRPr="00FF1183">
        <w:rPr>
          <w:rFonts w:ascii="Arial" w:eastAsia="Times New Roman" w:hAnsi="Arial" w:cs="Arial"/>
          <w:kern w:val="3"/>
          <w:lang w:eastAsia="ru-RU"/>
        </w:rPr>
        <w:t>При этом количество сотрудников не ограничено, а автомобилей не более 2 (двух) единиц. Оплата каждого пропуска составляет 100 руб., 3 (третьей) машины и далее 1000 руб.</w:t>
      </w:r>
    </w:p>
    <w:p w:rsidR="00F85AD9" w:rsidRDefault="00FF1183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 xml:space="preserve">1.3 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Оформление пропусков для контрагентов и их сотрудников осуществляется после подписания договора с Предприятием (в котором предусматривается нахождение сотрудников контраге</w:t>
      </w:r>
      <w:r>
        <w:rPr>
          <w:rFonts w:ascii="Arial" w:eastAsia="Times New Roman" w:hAnsi="Arial" w:cs="Arial"/>
          <w:kern w:val="3"/>
          <w:lang w:eastAsia="ru-RU"/>
        </w:rPr>
        <w:t>нта на территории Предприятия)</w:t>
      </w:r>
    </w:p>
    <w:p w:rsidR="00F85AD9" w:rsidRPr="00F85AD9" w:rsidRDefault="00FF1183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1.4. В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 3 (трех) дневный срок служба охраны оформляет пропуска и выдает их контрагенту.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>1.</w:t>
      </w:r>
      <w:r w:rsidR="00FF1183">
        <w:rPr>
          <w:rFonts w:ascii="Arial" w:eastAsia="Times New Roman" w:hAnsi="Arial" w:cs="Arial"/>
          <w:kern w:val="3"/>
          <w:lang w:eastAsia="ru-RU"/>
        </w:rPr>
        <w:t>5</w:t>
      </w:r>
      <w:r w:rsidRPr="00F85AD9">
        <w:rPr>
          <w:rFonts w:ascii="Arial" w:eastAsia="Times New Roman" w:hAnsi="Arial" w:cs="Arial"/>
          <w:kern w:val="3"/>
          <w:lang w:eastAsia="ru-RU"/>
        </w:rPr>
        <w:t>. В случаях досрочного расторжения договора контрагента с Предприятием</w:t>
      </w:r>
      <w:r w:rsidRPr="00F85AD9">
        <w:rPr>
          <w:rFonts w:ascii="Arial" w:eastAsia="Times New Roman" w:hAnsi="Arial" w:cs="Times New Roman"/>
          <w:sz w:val="20"/>
          <w:szCs w:val="24"/>
          <w:lang w:eastAsia="ru-RU"/>
        </w:rPr>
        <w:t xml:space="preserve"> (</w:t>
      </w:r>
      <w:r w:rsidRPr="00F85AD9">
        <w:rPr>
          <w:rFonts w:ascii="Arial" w:eastAsia="Times New Roman" w:hAnsi="Arial" w:cs="Arial"/>
          <w:kern w:val="3"/>
          <w:lang w:eastAsia="ru-RU"/>
        </w:rPr>
        <w:t>в котором предусматривается нахождение его сотрудников на территории Предприятия), он обязан, в            3 (трех) дневный срок, сдать пропуска в службу охраны</w:t>
      </w:r>
      <w:r w:rsidRPr="00F85AD9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F85AD9">
        <w:rPr>
          <w:rFonts w:ascii="Arial" w:eastAsia="Times New Roman" w:hAnsi="Arial" w:cs="Arial"/>
          <w:kern w:val="3"/>
          <w:lang w:eastAsia="ru-RU"/>
        </w:rPr>
        <w:t>Предприятия.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>1.</w:t>
      </w:r>
      <w:r w:rsidR="00FF1183">
        <w:rPr>
          <w:rFonts w:ascii="Arial" w:eastAsia="Times New Roman" w:hAnsi="Arial" w:cs="Arial"/>
          <w:kern w:val="3"/>
          <w:lang w:eastAsia="ru-RU"/>
        </w:rPr>
        <w:t>6</w:t>
      </w:r>
      <w:r w:rsidRPr="00F85AD9">
        <w:rPr>
          <w:rFonts w:ascii="Arial" w:eastAsia="Times New Roman" w:hAnsi="Arial" w:cs="Arial"/>
          <w:kern w:val="3"/>
          <w:lang w:eastAsia="ru-RU"/>
        </w:rPr>
        <w:t xml:space="preserve">. При прекращении договорных отношений со своими сотрудниками (включенными в списки на право пропуска на территорию Предприятия и имеющих пропуска), контрагент письменно уведомляет об этом службу охраны Предприятия.  </w:t>
      </w:r>
    </w:p>
    <w:p w:rsidR="000C0E85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 w:rsidRPr="00F85AD9">
        <w:rPr>
          <w:rFonts w:ascii="Arial" w:eastAsia="Times New Roman" w:hAnsi="Arial" w:cs="Arial"/>
          <w:b/>
          <w:kern w:val="3"/>
          <w:lang w:eastAsia="ru-RU"/>
        </w:rPr>
        <w:t xml:space="preserve">2. Порядок оформления материального пропуска на ТМЦ </w:t>
      </w:r>
      <w:r w:rsidR="000C0E85">
        <w:rPr>
          <w:rFonts w:ascii="Arial" w:eastAsia="Times New Roman" w:hAnsi="Arial" w:cs="Arial"/>
          <w:b/>
          <w:kern w:val="3"/>
          <w:lang w:eastAsia="ru-RU"/>
        </w:rPr>
        <w:t xml:space="preserve">и </w:t>
      </w:r>
      <w:r w:rsidR="000C0E85" w:rsidRPr="00F85AD9">
        <w:rPr>
          <w:rFonts w:ascii="Arial" w:eastAsia="Times New Roman" w:hAnsi="Arial" w:cs="Arial"/>
          <w:b/>
          <w:kern w:val="3"/>
          <w:lang w:eastAsia="ru-RU"/>
        </w:rPr>
        <w:t>учетного листка ввоза (вывоза) лошадей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>Основанием для вывоза/вывоза ТМЦ с территории Предприятия служит материальный пропуск Предприятия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 w:rsidRPr="00F85AD9">
        <w:rPr>
          <w:rFonts w:ascii="Arial" w:eastAsia="Times New Roman" w:hAnsi="Arial" w:cs="Arial"/>
          <w:b/>
          <w:kern w:val="3"/>
          <w:lang w:eastAsia="ru-RU"/>
        </w:rPr>
        <w:t>2.1. Порядок оформления материального пропуска на ТМЦ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>2.1.1. Материальный пропуск оформляется в структурном подразделении Предприятия курирующим контрагента, заинтересованного в ввозе/вывоз ТМЦ. В нем проставляется дата вывоза (выноса) ТМЦ, наименование подразделения, марка, государственный номер, фамилия водителя транспортного средства (в случае, если ТМЦ вывозятся) и цель вывоза (выноса). Затем туда вносится вся информация о вывозимых (выносимых) ТМЦ.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>2.1.2. Оформление материального пропуска на вывоз (вынос) через КПП любых информационных носителей и компьютеров также осуществляется на основании служебной записки руководителя структурного подразделения, согласованной с заместителем Генерального директора по защите активов.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>2.1.3. Инструменты, расходные материалы в небольших количествах, которые в силу специфики производственной деятельности подразделения постоянно используются на Предприятии, а также спецодежда, направляемая в стирку (химчистку) могут перемещаться через КПП Предприятия только по материальным пропускам, без других сопроводительных документов.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 xml:space="preserve">2.1.4. Разрешить вывоз ТМЦ с территории Предприятия могут только руководители структурных подразделений и лица, замещающие их по приказу. При необходимости разрешающую подпись может поставить Генеральный директор Предприятия.  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>2.1.5. Форма материального пропуска хранится в службе охраны</w:t>
      </w:r>
    </w:p>
    <w:p w:rsidR="00F85AD9" w:rsidRPr="00F85AD9" w:rsidRDefault="000C0E85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b/>
          <w:kern w:val="3"/>
          <w:lang w:eastAsia="ru-RU"/>
        </w:rPr>
      </w:pPr>
      <w:r>
        <w:rPr>
          <w:rFonts w:ascii="Arial" w:eastAsia="Times New Roman" w:hAnsi="Arial" w:cs="Arial"/>
          <w:b/>
          <w:kern w:val="3"/>
          <w:lang w:eastAsia="ru-RU"/>
        </w:rPr>
        <w:t>2</w:t>
      </w:r>
      <w:r w:rsidR="00F85AD9" w:rsidRPr="00F85AD9">
        <w:rPr>
          <w:rFonts w:ascii="Arial" w:eastAsia="Times New Roman" w:hAnsi="Arial" w:cs="Arial"/>
          <w:b/>
          <w:kern w:val="3"/>
          <w:lang w:eastAsia="ru-RU"/>
        </w:rPr>
        <w:t>.</w:t>
      </w:r>
      <w:r>
        <w:rPr>
          <w:rFonts w:ascii="Arial" w:eastAsia="Times New Roman" w:hAnsi="Arial" w:cs="Arial"/>
          <w:b/>
          <w:kern w:val="3"/>
          <w:lang w:eastAsia="ru-RU"/>
        </w:rPr>
        <w:t>2</w:t>
      </w:r>
      <w:r w:rsidR="00F85AD9" w:rsidRPr="00F85AD9">
        <w:rPr>
          <w:rFonts w:ascii="Arial" w:eastAsia="Times New Roman" w:hAnsi="Arial" w:cs="Arial"/>
          <w:b/>
          <w:kern w:val="3"/>
          <w:lang w:eastAsia="ru-RU"/>
        </w:rPr>
        <w:t>. Порядок оформления учетного листка учета ввоза/вывоза лошадей</w:t>
      </w:r>
    </w:p>
    <w:p w:rsidR="00F85AD9" w:rsidRPr="00F85AD9" w:rsidRDefault="000C0E85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2.2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.1 Учетный листок ввоза/вывоза лошадей оформляется в структурном подразделении Предприятия, курирующем контрагента, заинтересованного в ввозе/вывозе лошадей с указанием даты ввоза/вывоза, владельца лошади, кто сопровождает, количества голов, кличек лошадей.</w:t>
      </w:r>
    </w:p>
    <w:p w:rsidR="00F85AD9" w:rsidRPr="00F85AD9" w:rsidRDefault="000C0E85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2.2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>.2 Учетный листок ввоза/вывоза должен быть согласован с: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 xml:space="preserve">- главным бухгалтером; 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 xml:space="preserve">- ветеринарным врачом; </w:t>
      </w:r>
    </w:p>
    <w:p w:rsidR="00F85AD9" w:rsidRPr="00F85AD9" w:rsidRDefault="00F85AD9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F85AD9">
        <w:rPr>
          <w:rFonts w:ascii="Arial" w:eastAsia="Times New Roman" w:hAnsi="Arial" w:cs="Arial"/>
          <w:kern w:val="3"/>
          <w:lang w:eastAsia="ru-RU"/>
        </w:rPr>
        <w:t xml:space="preserve">- руководителем службы производства испытаний или руководителем КСК. </w:t>
      </w:r>
    </w:p>
    <w:p w:rsidR="00F85AD9" w:rsidRPr="00F85AD9" w:rsidRDefault="000C0E85" w:rsidP="0035482F">
      <w:pPr>
        <w:tabs>
          <w:tab w:val="left" w:pos="1276"/>
        </w:tabs>
        <w:suppressAutoHyphens/>
        <w:autoSpaceDN w:val="0"/>
        <w:spacing w:after="0" w:line="240" w:lineRule="exact"/>
        <w:ind w:firstLine="567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>
        <w:rPr>
          <w:rFonts w:ascii="Arial" w:eastAsia="Times New Roman" w:hAnsi="Arial" w:cs="Arial"/>
          <w:kern w:val="3"/>
          <w:lang w:eastAsia="ru-RU"/>
        </w:rPr>
        <w:t>2.2</w:t>
      </w:r>
      <w:r w:rsidR="00F85AD9" w:rsidRPr="00F85AD9">
        <w:rPr>
          <w:rFonts w:ascii="Arial" w:eastAsia="Times New Roman" w:hAnsi="Arial" w:cs="Arial"/>
          <w:kern w:val="3"/>
          <w:lang w:eastAsia="ru-RU"/>
        </w:rPr>
        <w:t xml:space="preserve">.3. Форма учетного листка ввоза/вывоза лошадей хранится в службе охраны. </w:t>
      </w:r>
    </w:p>
    <w:p w:rsidR="00F85AD9" w:rsidRPr="00F85AD9" w:rsidRDefault="00F85AD9" w:rsidP="00F85AD9">
      <w:pPr>
        <w:tabs>
          <w:tab w:val="left" w:pos="993"/>
        </w:tabs>
        <w:suppressAutoHyphens/>
        <w:autoSpaceDN w:val="0"/>
        <w:spacing w:after="0" w:line="240" w:lineRule="exact"/>
        <w:ind w:firstLine="567"/>
        <w:jc w:val="right"/>
        <w:textAlignment w:val="baseline"/>
        <w:rPr>
          <w:rFonts w:ascii="Arial" w:eastAsia="Times New Roman" w:hAnsi="Arial" w:cs="Arial"/>
          <w:lang w:eastAsia="ru-RU"/>
        </w:rPr>
      </w:pPr>
    </w:p>
    <w:p w:rsidR="00F85FED" w:rsidRPr="00937DE7" w:rsidRDefault="00F85FED" w:rsidP="00F85FED">
      <w:pPr>
        <w:tabs>
          <w:tab w:val="left" w:pos="1276"/>
        </w:tabs>
        <w:suppressAutoHyphens/>
        <w:autoSpaceDN w:val="0"/>
        <w:spacing w:after="0" w:line="240" w:lineRule="auto"/>
        <w:ind w:left="-142" w:firstLine="567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937DE7">
        <w:rPr>
          <w:rFonts w:ascii="Arial" w:eastAsia="Times New Roman" w:hAnsi="Arial" w:cs="Arial"/>
          <w:lang w:eastAsia="ru-RU"/>
        </w:rPr>
        <w:lastRenderedPageBreak/>
        <w:t>Приложение №</w:t>
      </w:r>
      <w:r w:rsidR="0035482F" w:rsidRPr="00937DE7">
        <w:rPr>
          <w:rFonts w:ascii="Arial" w:eastAsia="Times New Roman" w:hAnsi="Arial" w:cs="Arial"/>
          <w:lang w:eastAsia="ru-RU"/>
        </w:rPr>
        <w:t>2</w:t>
      </w:r>
    </w:p>
    <w:p w:rsidR="00F85FED" w:rsidRPr="00F85FED" w:rsidRDefault="00F85FED" w:rsidP="00F85FED">
      <w:pPr>
        <w:tabs>
          <w:tab w:val="left" w:pos="1276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FF0000"/>
          <w:lang w:eastAsia="ru-RU"/>
        </w:rPr>
      </w:pPr>
    </w:p>
    <w:p w:rsidR="0086651D" w:rsidRPr="001E7DEF" w:rsidRDefault="0035482F" w:rsidP="001E7DEF">
      <w:pPr>
        <w:spacing w:after="0"/>
        <w:jc w:val="center"/>
        <w:rPr>
          <w:rFonts w:ascii="Arial" w:hAnsi="Arial" w:cs="Arial"/>
        </w:rPr>
      </w:pPr>
      <w:r w:rsidRPr="001E7DEF">
        <w:rPr>
          <w:rFonts w:ascii="Arial" w:hAnsi="Arial" w:cs="Arial"/>
        </w:rPr>
        <w:t>Акт</w:t>
      </w:r>
    </w:p>
    <w:p w:rsidR="001E7DEF" w:rsidRPr="001E7DEF" w:rsidRDefault="0040634A" w:rsidP="001E7DEF">
      <w:pPr>
        <w:spacing w:after="0"/>
        <w:jc w:val="center"/>
        <w:rPr>
          <w:rFonts w:ascii="Arial" w:hAnsi="Arial" w:cs="Arial"/>
        </w:rPr>
      </w:pPr>
      <w:r w:rsidRPr="001E7DEF">
        <w:rPr>
          <w:rFonts w:ascii="Arial" w:hAnsi="Arial" w:cs="Arial"/>
        </w:rPr>
        <w:t>п</w:t>
      </w:r>
      <w:r w:rsidR="0035482F" w:rsidRPr="001E7DEF">
        <w:rPr>
          <w:rFonts w:ascii="Arial" w:hAnsi="Arial" w:cs="Arial"/>
        </w:rPr>
        <w:t xml:space="preserve">риема </w:t>
      </w:r>
      <w:r w:rsidRPr="001E7DEF">
        <w:rPr>
          <w:rFonts w:ascii="Arial" w:hAnsi="Arial" w:cs="Arial"/>
        </w:rPr>
        <w:t>имущества,</w:t>
      </w:r>
      <w:r w:rsidR="0035482F" w:rsidRPr="001E7DEF">
        <w:rPr>
          <w:rFonts w:ascii="Arial" w:hAnsi="Arial" w:cs="Arial"/>
        </w:rPr>
        <w:t xml:space="preserve"> находящегося на территории </w:t>
      </w:r>
      <w:r w:rsidRPr="001E7DEF">
        <w:rPr>
          <w:rFonts w:ascii="Arial" w:hAnsi="Arial" w:cs="Arial"/>
        </w:rPr>
        <w:t>трибунного комплекса</w:t>
      </w:r>
      <w:r w:rsidR="001E7DEF" w:rsidRPr="001E7DEF">
        <w:rPr>
          <w:rFonts w:ascii="Arial" w:hAnsi="Arial" w:cs="Arial"/>
        </w:rPr>
        <w:t xml:space="preserve"> </w:t>
      </w:r>
    </w:p>
    <w:p w:rsidR="0040634A" w:rsidRPr="001E7DEF" w:rsidRDefault="001E7DEF" w:rsidP="001E7DEF">
      <w:pPr>
        <w:spacing w:after="0"/>
        <w:jc w:val="center"/>
        <w:rPr>
          <w:rFonts w:ascii="Arial" w:hAnsi="Arial" w:cs="Arial"/>
        </w:rPr>
      </w:pPr>
      <w:r w:rsidRPr="001E7DEF">
        <w:rPr>
          <w:rFonts w:ascii="Arial" w:hAnsi="Arial" w:cs="Arial"/>
        </w:rPr>
        <w:t xml:space="preserve">ООО «Краснодарский ипподром» </w:t>
      </w:r>
      <w:r w:rsidR="0040634A" w:rsidRPr="001E7DEF">
        <w:rPr>
          <w:rFonts w:ascii="Arial" w:hAnsi="Arial" w:cs="Arial"/>
        </w:rPr>
        <w:t xml:space="preserve">переданного службе охраны от контрагента </w:t>
      </w:r>
    </w:p>
    <w:p w:rsidR="0040634A" w:rsidRPr="001E7DEF" w:rsidRDefault="0040634A" w:rsidP="001E7DEF">
      <w:pPr>
        <w:spacing w:after="0"/>
        <w:jc w:val="center"/>
        <w:rPr>
          <w:rFonts w:ascii="Arial" w:hAnsi="Arial" w:cs="Arial"/>
        </w:rPr>
      </w:pPr>
      <w:r w:rsidRPr="001E7DEF">
        <w:rPr>
          <w:rFonts w:ascii="Arial" w:hAnsi="Arial" w:cs="Arial"/>
        </w:rPr>
        <w:t>на период с ______________ по __________________</w:t>
      </w:r>
    </w:p>
    <w:p w:rsidR="00937DE7" w:rsidRDefault="00937DE7">
      <w:pPr>
        <w:rPr>
          <w:color w:val="FF0000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95"/>
        <w:gridCol w:w="867"/>
        <w:gridCol w:w="3926"/>
        <w:gridCol w:w="1311"/>
        <w:gridCol w:w="1311"/>
        <w:gridCol w:w="1311"/>
        <w:gridCol w:w="1311"/>
      </w:tblGrid>
      <w:tr w:rsidR="00937DE7" w:rsidTr="00937DE7">
        <w:trPr>
          <w:trHeight w:val="836"/>
        </w:trPr>
        <w:tc>
          <w:tcPr>
            <w:tcW w:w="595" w:type="dxa"/>
            <w:vAlign w:val="center"/>
          </w:tcPr>
          <w:p w:rsidR="00937DE7" w:rsidRPr="00937DE7" w:rsidRDefault="00937DE7" w:rsidP="00937DE7">
            <w:pPr>
              <w:spacing w:before="120" w:after="120"/>
              <w:jc w:val="center"/>
              <w:rPr>
                <w:sz w:val="22"/>
              </w:rPr>
            </w:pPr>
            <w:bookmarkStart w:id="0" w:name="_GoBack" w:colFirst="0" w:colLast="6"/>
            <w:r w:rsidRPr="00937DE7">
              <w:rPr>
                <w:sz w:val="22"/>
              </w:rPr>
              <w:t>№</w:t>
            </w:r>
          </w:p>
        </w:tc>
        <w:tc>
          <w:tcPr>
            <w:tcW w:w="867" w:type="dxa"/>
            <w:vAlign w:val="center"/>
          </w:tcPr>
          <w:p w:rsidR="00937DE7" w:rsidRPr="00937DE7" w:rsidRDefault="00937DE7" w:rsidP="00937DE7">
            <w:pPr>
              <w:spacing w:before="120" w:after="120"/>
              <w:jc w:val="center"/>
              <w:rPr>
                <w:sz w:val="22"/>
              </w:rPr>
            </w:pPr>
            <w:r w:rsidRPr="00937DE7">
              <w:rPr>
                <w:sz w:val="22"/>
              </w:rPr>
              <w:t>дата</w:t>
            </w:r>
          </w:p>
        </w:tc>
        <w:tc>
          <w:tcPr>
            <w:tcW w:w="3926" w:type="dxa"/>
            <w:vAlign w:val="center"/>
          </w:tcPr>
          <w:p w:rsidR="00937DE7" w:rsidRPr="00937DE7" w:rsidRDefault="00937DE7" w:rsidP="00937DE7">
            <w:pPr>
              <w:spacing w:before="120" w:after="120"/>
              <w:jc w:val="center"/>
              <w:rPr>
                <w:sz w:val="22"/>
              </w:rPr>
            </w:pPr>
            <w:r w:rsidRPr="00937DE7">
              <w:rPr>
                <w:sz w:val="22"/>
              </w:rPr>
              <w:t>Вид имущества</w:t>
            </w:r>
          </w:p>
        </w:tc>
        <w:tc>
          <w:tcPr>
            <w:tcW w:w="1311" w:type="dxa"/>
            <w:vAlign w:val="center"/>
          </w:tcPr>
          <w:p w:rsidR="00937DE7" w:rsidRPr="00937DE7" w:rsidRDefault="00937DE7" w:rsidP="00937DE7">
            <w:pPr>
              <w:spacing w:before="120" w:after="120"/>
              <w:jc w:val="center"/>
              <w:rPr>
                <w:sz w:val="22"/>
              </w:rPr>
            </w:pPr>
            <w:r w:rsidRPr="00937DE7">
              <w:rPr>
                <w:sz w:val="22"/>
              </w:rPr>
              <w:t>Сдал</w:t>
            </w:r>
          </w:p>
        </w:tc>
        <w:tc>
          <w:tcPr>
            <w:tcW w:w="1311" w:type="dxa"/>
            <w:vAlign w:val="center"/>
          </w:tcPr>
          <w:p w:rsidR="00937DE7" w:rsidRPr="00937DE7" w:rsidRDefault="00937DE7" w:rsidP="00937DE7">
            <w:pPr>
              <w:spacing w:before="120" w:after="120"/>
              <w:jc w:val="center"/>
            </w:pPr>
            <w:r w:rsidRPr="00937DE7">
              <w:t>роспись</w:t>
            </w:r>
          </w:p>
        </w:tc>
        <w:tc>
          <w:tcPr>
            <w:tcW w:w="1311" w:type="dxa"/>
            <w:vAlign w:val="center"/>
          </w:tcPr>
          <w:p w:rsidR="00937DE7" w:rsidRPr="00937DE7" w:rsidRDefault="00937DE7" w:rsidP="00937DE7">
            <w:pPr>
              <w:spacing w:before="120" w:after="120"/>
              <w:jc w:val="center"/>
              <w:rPr>
                <w:sz w:val="22"/>
              </w:rPr>
            </w:pPr>
            <w:r w:rsidRPr="00937DE7">
              <w:rPr>
                <w:sz w:val="22"/>
              </w:rPr>
              <w:t>Принял</w:t>
            </w:r>
          </w:p>
        </w:tc>
        <w:tc>
          <w:tcPr>
            <w:tcW w:w="1311" w:type="dxa"/>
            <w:vAlign w:val="center"/>
          </w:tcPr>
          <w:p w:rsidR="00937DE7" w:rsidRPr="00937DE7" w:rsidRDefault="00937DE7" w:rsidP="00937DE7">
            <w:pPr>
              <w:spacing w:before="120" w:after="120"/>
              <w:jc w:val="center"/>
            </w:pPr>
            <w:r w:rsidRPr="00937DE7">
              <w:t>роспись</w:t>
            </w:r>
          </w:p>
        </w:tc>
      </w:tr>
      <w:bookmarkEnd w:id="0"/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  <w:sz w:val="22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  <w:tr w:rsidR="00937DE7" w:rsidTr="00937DE7">
        <w:tc>
          <w:tcPr>
            <w:tcW w:w="595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867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3926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  <w:tc>
          <w:tcPr>
            <w:tcW w:w="1311" w:type="dxa"/>
          </w:tcPr>
          <w:p w:rsidR="00937DE7" w:rsidRPr="00937DE7" w:rsidRDefault="00937DE7" w:rsidP="00937DE7">
            <w:pPr>
              <w:spacing w:before="360" w:after="360"/>
              <w:jc w:val="center"/>
              <w:rPr>
                <w:color w:val="FF0000"/>
              </w:rPr>
            </w:pPr>
          </w:p>
        </w:tc>
      </w:tr>
    </w:tbl>
    <w:p w:rsidR="00937DE7" w:rsidRDefault="00937DE7">
      <w:pPr>
        <w:rPr>
          <w:color w:val="FF0000"/>
        </w:rPr>
      </w:pPr>
    </w:p>
    <w:p w:rsidR="00937DE7" w:rsidRDefault="00937DE7">
      <w:pPr>
        <w:rPr>
          <w:color w:val="FF0000"/>
        </w:rPr>
      </w:pPr>
    </w:p>
    <w:p w:rsidR="00937DE7" w:rsidRDefault="00937DE7">
      <w:pPr>
        <w:rPr>
          <w:color w:val="FF0000"/>
        </w:rPr>
      </w:pPr>
    </w:p>
    <w:p w:rsidR="00937DE7" w:rsidRPr="00937DE7" w:rsidRDefault="00937DE7" w:rsidP="00937DE7">
      <w:pPr>
        <w:spacing w:after="0"/>
        <w:jc w:val="center"/>
        <w:rPr>
          <w:rFonts w:ascii="Arial" w:hAnsi="Arial" w:cs="Arial"/>
        </w:rPr>
      </w:pPr>
      <w:r w:rsidRPr="00937DE7">
        <w:rPr>
          <w:rFonts w:ascii="Arial" w:hAnsi="Arial" w:cs="Arial"/>
        </w:rPr>
        <w:t>Руководитель службы охраны _______________________А.Стрекин</w:t>
      </w:r>
    </w:p>
    <w:sectPr w:rsidR="00937DE7" w:rsidRPr="00937DE7" w:rsidSect="005445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7E" w:rsidRDefault="00263F7E">
      <w:pPr>
        <w:spacing w:after="0" w:line="240" w:lineRule="auto"/>
      </w:pPr>
      <w:r>
        <w:separator/>
      </w:r>
    </w:p>
  </w:endnote>
  <w:endnote w:type="continuationSeparator" w:id="0">
    <w:p w:rsidR="00263F7E" w:rsidRDefault="002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58" w:rsidRDefault="00263F7E">
    <w:pPr>
      <w:pStyle w:val="a6"/>
      <w:jc w:val="right"/>
    </w:pPr>
  </w:p>
  <w:p w:rsidR="00023058" w:rsidRDefault="00263F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58" w:rsidRDefault="00263F7E">
    <w:pPr>
      <w:pStyle w:val="a6"/>
    </w:pPr>
  </w:p>
  <w:p w:rsidR="00023058" w:rsidRDefault="00263F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7E" w:rsidRDefault="00263F7E">
      <w:pPr>
        <w:spacing w:after="0" w:line="240" w:lineRule="auto"/>
      </w:pPr>
      <w:r>
        <w:separator/>
      </w:r>
    </w:p>
  </w:footnote>
  <w:footnote w:type="continuationSeparator" w:id="0">
    <w:p w:rsidR="00263F7E" w:rsidRDefault="0026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639" w:type="dxa"/>
      <w:tblInd w:w="137" w:type="dxa"/>
      <w:tblLook w:val="04A0" w:firstRow="1" w:lastRow="0" w:firstColumn="1" w:lastColumn="0" w:noHBand="0" w:noVBand="1"/>
    </w:tblPr>
    <w:tblGrid>
      <w:gridCol w:w="4884"/>
      <w:gridCol w:w="4755"/>
    </w:tblGrid>
    <w:tr w:rsidR="00023058" w:rsidRPr="00E5631D" w:rsidTr="00D65E20">
      <w:trPr>
        <w:trHeight w:val="416"/>
      </w:trPr>
      <w:tc>
        <w:tcPr>
          <w:tcW w:w="4884" w:type="dxa"/>
          <w:vMerge w:val="restart"/>
        </w:tcPr>
        <w:p w:rsidR="00023058" w:rsidRPr="00573885" w:rsidRDefault="00B017E8" w:rsidP="00D65E20">
          <w:pPr>
            <w:tabs>
              <w:tab w:val="center" w:pos="4677"/>
              <w:tab w:val="right" w:pos="9355"/>
            </w:tabs>
            <w:rPr>
              <w:rFonts w:cs="Arial"/>
              <w:sz w:val="22"/>
              <w:szCs w:val="22"/>
            </w:rPr>
          </w:pPr>
          <w:r w:rsidRPr="00573885">
            <w:rPr>
              <w:rFonts w:cs="Arial"/>
              <w:sz w:val="22"/>
              <w:szCs w:val="22"/>
            </w:rPr>
            <w:t>ООО «Краснодарский ипподром»</w:t>
          </w:r>
        </w:p>
        <w:p w:rsidR="00023058" w:rsidRPr="00573885" w:rsidRDefault="00B017E8" w:rsidP="00D65E20">
          <w:pPr>
            <w:tabs>
              <w:tab w:val="center" w:pos="4677"/>
              <w:tab w:val="right" w:pos="9355"/>
            </w:tabs>
            <w:rPr>
              <w:rFonts w:cs="Arial"/>
              <w:sz w:val="22"/>
              <w:szCs w:val="22"/>
            </w:rPr>
          </w:pPr>
          <w:r w:rsidRPr="00573885">
            <w:rPr>
              <w:rFonts w:cs="Arial"/>
              <w:sz w:val="22"/>
              <w:szCs w:val="22"/>
            </w:rPr>
            <w:t>Стандартные операционные процедуры</w:t>
          </w:r>
        </w:p>
      </w:tc>
      <w:tc>
        <w:tcPr>
          <w:tcW w:w="4755" w:type="dxa"/>
          <w:vAlign w:val="center"/>
        </w:tcPr>
        <w:p w:rsidR="00023058" w:rsidRPr="00573885" w:rsidRDefault="00B017E8" w:rsidP="00D65E20">
          <w:pPr>
            <w:jc w:val="both"/>
            <w:rPr>
              <w:rFonts w:cs="Arial"/>
              <w:b/>
              <w:bCs/>
              <w:sz w:val="22"/>
              <w:szCs w:val="22"/>
            </w:rPr>
          </w:pPr>
          <w:r w:rsidRPr="00D71B31">
            <w:rPr>
              <w:rFonts w:cs="Arial"/>
              <w:bCs/>
              <w:sz w:val="22"/>
              <w:szCs w:val="22"/>
            </w:rPr>
            <w:t>СМК.КИ.03.ПО.07.СОП.03</w:t>
          </w:r>
        </w:p>
      </w:tc>
    </w:tr>
    <w:tr w:rsidR="00023058" w:rsidRPr="00E5631D" w:rsidTr="00474DD8">
      <w:trPr>
        <w:trHeight w:val="276"/>
      </w:trPr>
      <w:tc>
        <w:tcPr>
          <w:tcW w:w="4884" w:type="dxa"/>
          <w:vMerge/>
        </w:tcPr>
        <w:p w:rsidR="00023058" w:rsidRPr="00573885" w:rsidRDefault="00263F7E" w:rsidP="00D65E20">
          <w:pPr>
            <w:tabs>
              <w:tab w:val="center" w:pos="4677"/>
              <w:tab w:val="right" w:pos="9355"/>
            </w:tabs>
            <w:rPr>
              <w:rFonts w:cs="Arial"/>
              <w:sz w:val="22"/>
              <w:szCs w:val="22"/>
            </w:rPr>
          </w:pPr>
        </w:p>
      </w:tc>
      <w:tc>
        <w:tcPr>
          <w:tcW w:w="4755" w:type="dxa"/>
          <w:vAlign w:val="center"/>
        </w:tcPr>
        <w:p w:rsidR="00023058" w:rsidRPr="00573885" w:rsidRDefault="00B017E8" w:rsidP="00474DD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22"/>
              <w:szCs w:val="22"/>
            </w:rPr>
          </w:pPr>
          <w:r w:rsidRPr="00474DD8">
            <w:rPr>
              <w:rFonts w:cs="Arial"/>
              <w:bCs/>
              <w:sz w:val="18"/>
              <w:szCs w:val="22"/>
            </w:rPr>
            <w:t>Инструкция по обеспечению Пропускного режима</w:t>
          </w:r>
        </w:p>
      </w:tc>
    </w:tr>
    <w:tr w:rsidR="00023058" w:rsidRPr="00E5631D" w:rsidTr="00D65E20">
      <w:tc>
        <w:tcPr>
          <w:tcW w:w="4884" w:type="dxa"/>
        </w:tcPr>
        <w:p w:rsidR="00023058" w:rsidRPr="00573885" w:rsidRDefault="00B017E8" w:rsidP="008B006E">
          <w:pPr>
            <w:tabs>
              <w:tab w:val="center" w:pos="4677"/>
              <w:tab w:val="right" w:pos="9355"/>
            </w:tabs>
            <w:rPr>
              <w:rFonts w:cs="Arial"/>
              <w:sz w:val="22"/>
              <w:szCs w:val="22"/>
            </w:rPr>
          </w:pPr>
          <w:r w:rsidRPr="00573885">
            <w:rPr>
              <w:rFonts w:cs="Arial"/>
              <w:sz w:val="22"/>
              <w:szCs w:val="22"/>
            </w:rPr>
            <w:t xml:space="preserve">Подразделение: </w:t>
          </w:r>
          <w:r>
            <w:rPr>
              <w:rFonts w:cs="Arial"/>
              <w:sz w:val="22"/>
              <w:szCs w:val="22"/>
            </w:rPr>
            <w:t>Служба охраны</w:t>
          </w:r>
        </w:p>
      </w:tc>
      <w:tc>
        <w:tcPr>
          <w:tcW w:w="4755" w:type="dxa"/>
        </w:tcPr>
        <w:p w:rsidR="00023058" w:rsidRPr="00573885" w:rsidRDefault="00B017E8" w:rsidP="00D65E20">
          <w:pPr>
            <w:tabs>
              <w:tab w:val="center" w:pos="4677"/>
              <w:tab w:val="right" w:pos="9355"/>
            </w:tabs>
            <w:jc w:val="right"/>
            <w:rPr>
              <w:rFonts w:cs="Arial"/>
              <w:sz w:val="22"/>
              <w:szCs w:val="22"/>
            </w:rPr>
          </w:pPr>
          <w:r w:rsidRPr="00573885">
            <w:rPr>
              <w:rFonts w:cs="Arial"/>
              <w:sz w:val="22"/>
              <w:szCs w:val="22"/>
            </w:rPr>
            <w:t xml:space="preserve">Стр. </w:t>
          </w:r>
          <w:r w:rsidRPr="00573885">
            <w:rPr>
              <w:rFonts w:cs="Arial"/>
              <w:b/>
              <w:bCs/>
            </w:rPr>
            <w:fldChar w:fldCharType="begin"/>
          </w:r>
          <w:r w:rsidRPr="00573885">
            <w:rPr>
              <w:rFonts w:cs="Arial"/>
              <w:b/>
              <w:bCs/>
              <w:sz w:val="22"/>
              <w:szCs w:val="22"/>
            </w:rPr>
            <w:instrText>PAGE</w:instrText>
          </w:r>
          <w:r w:rsidRPr="00573885">
            <w:rPr>
              <w:rFonts w:cs="Arial"/>
              <w:b/>
              <w:bCs/>
            </w:rPr>
            <w:fldChar w:fldCharType="separate"/>
          </w:r>
          <w:r w:rsidR="00937DE7">
            <w:rPr>
              <w:rFonts w:cs="Arial"/>
              <w:b/>
              <w:bCs/>
              <w:noProof/>
              <w:sz w:val="22"/>
              <w:szCs w:val="22"/>
            </w:rPr>
            <w:t>5</w:t>
          </w:r>
          <w:r w:rsidRPr="00573885">
            <w:rPr>
              <w:rFonts w:cs="Arial"/>
              <w:b/>
              <w:bCs/>
            </w:rPr>
            <w:fldChar w:fldCharType="end"/>
          </w:r>
          <w:r w:rsidRPr="00573885">
            <w:rPr>
              <w:rFonts w:cs="Arial"/>
              <w:sz w:val="22"/>
              <w:szCs w:val="22"/>
            </w:rPr>
            <w:t xml:space="preserve"> из </w:t>
          </w:r>
          <w:r w:rsidRPr="00573885">
            <w:rPr>
              <w:rFonts w:cs="Arial"/>
              <w:b/>
              <w:bCs/>
            </w:rPr>
            <w:fldChar w:fldCharType="begin"/>
          </w:r>
          <w:r w:rsidRPr="00573885">
            <w:rPr>
              <w:rFonts w:cs="Arial"/>
              <w:b/>
              <w:bCs/>
              <w:sz w:val="22"/>
              <w:szCs w:val="22"/>
            </w:rPr>
            <w:instrText>NUMPAGES</w:instrText>
          </w:r>
          <w:r w:rsidRPr="00573885">
            <w:rPr>
              <w:rFonts w:cs="Arial"/>
              <w:b/>
              <w:bCs/>
            </w:rPr>
            <w:fldChar w:fldCharType="separate"/>
          </w:r>
          <w:r w:rsidR="00937DE7">
            <w:rPr>
              <w:rFonts w:cs="Arial"/>
              <w:b/>
              <w:bCs/>
              <w:noProof/>
              <w:sz w:val="22"/>
              <w:szCs w:val="22"/>
            </w:rPr>
            <w:t>6</w:t>
          </w:r>
          <w:r w:rsidRPr="00573885">
            <w:rPr>
              <w:rFonts w:cs="Arial"/>
              <w:b/>
              <w:bCs/>
            </w:rPr>
            <w:fldChar w:fldCharType="end"/>
          </w:r>
        </w:p>
      </w:tc>
    </w:tr>
  </w:tbl>
  <w:p w:rsidR="00023058" w:rsidRDefault="00263F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58" w:rsidRDefault="00263F7E">
    <w:pPr>
      <w:pStyle w:val="a4"/>
    </w:pPr>
  </w:p>
  <w:p w:rsidR="00023058" w:rsidRDefault="00263F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0CF"/>
    <w:multiLevelType w:val="hybridMultilevel"/>
    <w:tmpl w:val="A78298E4"/>
    <w:lvl w:ilvl="0" w:tplc="1EF4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31588D"/>
    <w:multiLevelType w:val="hybridMultilevel"/>
    <w:tmpl w:val="DDD4B398"/>
    <w:lvl w:ilvl="0" w:tplc="1EF4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B7130"/>
    <w:multiLevelType w:val="hybridMultilevel"/>
    <w:tmpl w:val="FEC0D5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6380574"/>
    <w:multiLevelType w:val="hybridMultilevel"/>
    <w:tmpl w:val="A76C8DDA"/>
    <w:lvl w:ilvl="0" w:tplc="1EF4B8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3821E0"/>
    <w:multiLevelType w:val="multilevel"/>
    <w:tmpl w:val="70B658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5" w15:restartNumberingAfterBreak="0">
    <w:nsid w:val="26165E8F"/>
    <w:multiLevelType w:val="hybridMultilevel"/>
    <w:tmpl w:val="DFAECD54"/>
    <w:lvl w:ilvl="0" w:tplc="388EE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B42FF"/>
    <w:multiLevelType w:val="hybridMultilevel"/>
    <w:tmpl w:val="F5F2FA70"/>
    <w:lvl w:ilvl="0" w:tplc="1EF4B8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059ED"/>
    <w:multiLevelType w:val="multilevel"/>
    <w:tmpl w:val="3BB63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AAC6E50"/>
    <w:multiLevelType w:val="hybridMultilevel"/>
    <w:tmpl w:val="DFEC1F08"/>
    <w:lvl w:ilvl="0" w:tplc="1EF4B8F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534788"/>
    <w:multiLevelType w:val="hybridMultilevel"/>
    <w:tmpl w:val="FB76A0A4"/>
    <w:lvl w:ilvl="0" w:tplc="1EF4B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AF45B7"/>
    <w:multiLevelType w:val="hybridMultilevel"/>
    <w:tmpl w:val="6E14903C"/>
    <w:lvl w:ilvl="0" w:tplc="388EE9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F1A3B6C"/>
    <w:multiLevelType w:val="hybridMultilevel"/>
    <w:tmpl w:val="9ACCEAC4"/>
    <w:lvl w:ilvl="0" w:tplc="1EF4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9C7A5F"/>
    <w:multiLevelType w:val="hybridMultilevel"/>
    <w:tmpl w:val="41CEC742"/>
    <w:lvl w:ilvl="0" w:tplc="388EE9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9A67A5"/>
    <w:multiLevelType w:val="hybridMultilevel"/>
    <w:tmpl w:val="D5D4C6BC"/>
    <w:lvl w:ilvl="0" w:tplc="388EE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937ED4"/>
    <w:multiLevelType w:val="multilevel"/>
    <w:tmpl w:val="6A54A7B8"/>
    <w:styleLink w:val="WWNum1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ind w:left="-1" w:firstLine="709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/>
        <w:b/>
      </w:rPr>
    </w:lvl>
  </w:abstractNum>
  <w:abstractNum w:abstractNumId="15" w15:restartNumberingAfterBreak="0">
    <w:nsid w:val="774849F7"/>
    <w:multiLevelType w:val="hybridMultilevel"/>
    <w:tmpl w:val="9342BC2C"/>
    <w:lvl w:ilvl="0" w:tplc="388EE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-1" w:firstLine="709"/>
        </w:pPr>
        <w:rPr>
          <w:rFonts w:ascii="Arial" w:hAnsi="Arial"/>
          <w:b w:val="0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ED"/>
    <w:rsid w:val="000C0E85"/>
    <w:rsid w:val="000E251B"/>
    <w:rsid w:val="000E7508"/>
    <w:rsid w:val="00193FEB"/>
    <w:rsid w:val="001E7DEF"/>
    <w:rsid w:val="00263F7E"/>
    <w:rsid w:val="002841FE"/>
    <w:rsid w:val="002E6B1E"/>
    <w:rsid w:val="002F7FA4"/>
    <w:rsid w:val="00304D25"/>
    <w:rsid w:val="003154E1"/>
    <w:rsid w:val="00333C55"/>
    <w:rsid w:val="0035482F"/>
    <w:rsid w:val="0040634A"/>
    <w:rsid w:val="005515C6"/>
    <w:rsid w:val="005A5438"/>
    <w:rsid w:val="005E7586"/>
    <w:rsid w:val="00616CFC"/>
    <w:rsid w:val="00722A11"/>
    <w:rsid w:val="007269B4"/>
    <w:rsid w:val="00826B02"/>
    <w:rsid w:val="00837D17"/>
    <w:rsid w:val="008455D8"/>
    <w:rsid w:val="0086651D"/>
    <w:rsid w:val="00896335"/>
    <w:rsid w:val="00920269"/>
    <w:rsid w:val="00937DE7"/>
    <w:rsid w:val="00940505"/>
    <w:rsid w:val="009C2C80"/>
    <w:rsid w:val="009E4896"/>
    <w:rsid w:val="00AD0715"/>
    <w:rsid w:val="00B017E8"/>
    <w:rsid w:val="00B31E39"/>
    <w:rsid w:val="00B4165A"/>
    <w:rsid w:val="00B90AB0"/>
    <w:rsid w:val="00C00E79"/>
    <w:rsid w:val="00C4199B"/>
    <w:rsid w:val="00D855A3"/>
    <w:rsid w:val="00E96830"/>
    <w:rsid w:val="00F36114"/>
    <w:rsid w:val="00F85AD9"/>
    <w:rsid w:val="00F85FED"/>
    <w:rsid w:val="00FA22DE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31FC-47A2-48FE-9562-26B9237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FE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5FED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5FE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85FED"/>
    <w:rPr>
      <w:rFonts w:ascii="Arial" w:eastAsia="Times New Roman" w:hAnsi="Arial" w:cs="Times New Roman"/>
      <w:sz w:val="20"/>
      <w:szCs w:val="24"/>
      <w:lang w:eastAsia="ru-RU"/>
    </w:rPr>
  </w:style>
  <w:style w:type="numbering" w:customStyle="1" w:styleId="WWNum1">
    <w:name w:val="WWNum1"/>
    <w:basedOn w:val="a2"/>
    <w:rsid w:val="00F85FED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AD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6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2023-11-30T08:49:00Z</dcterms:created>
  <dcterms:modified xsi:type="dcterms:W3CDTF">2023-12-01T11:29:00Z</dcterms:modified>
</cp:coreProperties>
</file>